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Memo title:"/>
        <w:tag w:val="Memo tilte:"/>
        <w:id w:val="-164170097"/>
        <w:placeholder>
          <w:docPart w:val="703A406FBEDE4F57B46CCE1067CD6274"/>
        </w:placeholder>
        <w:temporary/>
        <w:showingPlcHdr/>
        <w15:appearance w15:val="hidden"/>
      </w:sdtPr>
      <w:sdtEndPr/>
      <w:sdtContent>
        <w:p w14:paraId="6642AC48" w14:textId="77777777" w:rsidR="00785540" w:rsidRDefault="00785540" w:rsidP="00785540">
          <w:pPr>
            <w:pStyle w:val="Titel"/>
          </w:pPr>
          <w:r>
            <w:rPr>
              <w:lang w:bidi="nl-NL"/>
            </w:rPr>
            <w:t>Memo</w:t>
          </w:r>
        </w:p>
      </w:sdtContent>
    </w:sdt>
    <w:tbl>
      <w:tblPr>
        <w:tblStyle w:val="Memotabel"/>
        <w:tblW w:w="5000" w:type="pct"/>
        <w:tblLayout w:type="fixed"/>
        <w:tblCellMar>
          <w:left w:w="0" w:type="dxa"/>
          <w:right w:w="0" w:type="dxa"/>
        </w:tblCellMar>
        <w:tblLook w:val="04A0" w:firstRow="1" w:lastRow="0" w:firstColumn="1" w:lastColumn="0" w:noHBand="0" w:noVBand="1"/>
        <w:tblDescription w:val="Koptekstvelden memo"/>
      </w:tblPr>
      <w:tblGrid>
        <w:gridCol w:w="1188"/>
        <w:gridCol w:w="7838"/>
      </w:tblGrid>
      <w:tr w:rsidR="00785540" w14:paraId="6C99C9D7" w14:textId="77777777" w:rsidTr="0061769E">
        <w:sdt>
          <w:sdtPr>
            <w:alias w:val="Aan:"/>
            <w:tag w:val="Aan:"/>
            <w:id w:val="1015413264"/>
            <w:placeholder>
              <w:docPart w:val="CEB38CE2EE934594A7A637CAAB38EDFE"/>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26D82398" w14:textId="77777777" w:rsidR="00785540" w:rsidRPr="006F57FD" w:rsidRDefault="00785540" w:rsidP="0061769E">
                <w:pPr>
                  <w:pStyle w:val="Kop1"/>
                  <w:contextualSpacing w:val="0"/>
                  <w:outlineLvl w:val="0"/>
                </w:pPr>
                <w:r w:rsidRPr="006F57FD">
                  <w:rPr>
                    <w:lang w:bidi="nl-NL"/>
                  </w:rPr>
                  <w:t>Aan:</w:t>
                </w:r>
              </w:p>
            </w:tc>
          </w:sdtContent>
        </w:sdt>
        <w:tc>
          <w:tcPr>
            <w:tcW w:w="7603" w:type="dxa"/>
          </w:tcPr>
          <w:p w14:paraId="4CDA451A" w14:textId="43DD7D63" w:rsidR="00785540" w:rsidRPr="00FB2B58" w:rsidRDefault="00125EE6"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Wethouder Schoorl</w:t>
            </w:r>
          </w:p>
        </w:tc>
      </w:tr>
      <w:tr w:rsidR="00785540" w14:paraId="1C6F6397" w14:textId="77777777" w:rsidTr="0061769E">
        <w:sdt>
          <w:sdtPr>
            <w:alias w:val="Van:"/>
            <w:tag w:val="Van:"/>
            <w:id w:val="21141888"/>
            <w:placeholder>
              <w:docPart w:val="1F01314BF8504364BF2D1C78DF3AB5B0"/>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62E11D50" w14:textId="77777777" w:rsidR="00785540" w:rsidRPr="006F57FD" w:rsidRDefault="00785540" w:rsidP="0061769E">
                <w:pPr>
                  <w:pStyle w:val="Kop1"/>
                  <w:contextualSpacing w:val="0"/>
                  <w:outlineLvl w:val="0"/>
                </w:pPr>
                <w:r w:rsidRPr="006F57FD">
                  <w:rPr>
                    <w:lang w:bidi="nl-NL"/>
                  </w:rPr>
                  <w:t>Van:</w:t>
                </w:r>
              </w:p>
            </w:tc>
          </w:sdtContent>
        </w:sdt>
        <w:tc>
          <w:tcPr>
            <w:tcW w:w="7603" w:type="dxa"/>
          </w:tcPr>
          <w:p w14:paraId="712E6897" w14:textId="19F5C473" w:rsidR="00EB38E6" w:rsidRPr="00FB2B58" w:rsidRDefault="00554C94"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w:t>
            </w:r>
          </w:p>
        </w:tc>
      </w:tr>
      <w:tr w:rsidR="00785540" w14:paraId="2594F606" w14:textId="77777777" w:rsidTr="0061769E">
        <w:sdt>
          <w:sdtPr>
            <w:alias w:val="CC:"/>
            <w:tag w:val="CC:"/>
            <w:id w:val="1474175770"/>
            <w:placeholder>
              <w:docPart w:val="E26D20AF0B4641248C27ACE29DE919ED"/>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784C5FB5" w14:textId="77777777" w:rsidR="00785540" w:rsidRPr="006F57FD" w:rsidRDefault="00785540" w:rsidP="0061769E">
                <w:pPr>
                  <w:pStyle w:val="Kop1"/>
                  <w:contextualSpacing w:val="0"/>
                  <w:outlineLvl w:val="0"/>
                </w:pPr>
                <w:r w:rsidRPr="006F57FD">
                  <w:rPr>
                    <w:lang w:bidi="nl-NL"/>
                  </w:rPr>
                  <w:t>CC:</w:t>
                </w:r>
              </w:p>
            </w:tc>
          </w:sdtContent>
        </w:sdt>
        <w:tc>
          <w:tcPr>
            <w:tcW w:w="7603" w:type="dxa"/>
          </w:tcPr>
          <w:p w14:paraId="2500AA60" w14:textId="08C770EC" w:rsidR="00785540" w:rsidRPr="00FB2B58" w:rsidRDefault="00554C94"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w:t>
            </w:r>
          </w:p>
        </w:tc>
      </w:tr>
      <w:tr w:rsidR="00785540" w14:paraId="7F55D5A6" w14:textId="77777777" w:rsidTr="0061769E">
        <w:sdt>
          <w:sdtPr>
            <w:alias w:val="Datum:"/>
            <w:tag w:val="Datum:"/>
            <w:id w:val="-2052519928"/>
            <w:placeholder>
              <w:docPart w:val="34E717E17FB841ED8199E8C78668757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5EAF1327" w14:textId="77777777" w:rsidR="00785540" w:rsidRPr="006F57FD" w:rsidRDefault="00785540" w:rsidP="0061769E">
                <w:pPr>
                  <w:pStyle w:val="Kop1"/>
                  <w:contextualSpacing w:val="0"/>
                  <w:outlineLvl w:val="0"/>
                </w:pPr>
                <w:r w:rsidRPr="006F57FD">
                  <w:rPr>
                    <w:lang w:bidi="nl-NL"/>
                  </w:rPr>
                  <w:t>Datum:</w:t>
                </w:r>
              </w:p>
            </w:tc>
          </w:sdtContent>
        </w:sdt>
        <w:tc>
          <w:tcPr>
            <w:tcW w:w="7603" w:type="dxa"/>
          </w:tcPr>
          <w:p w14:paraId="7D7EAA3D" w14:textId="3D1935AF" w:rsidR="00785540" w:rsidRPr="00FB2B58" w:rsidRDefault="00125EE6"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25 maart 2022</w:t>
            </w:r>
          </w:p>
        </w:tc>
      </w:tr>
      <w:tr w:rsidR="00785540" w14:paraId="4A036612" w14:textId="77777777" w:rsidTr="0061769E">
        <w:sdt>
          <w:sdtPr>
            <w:alias w:val="Betreft:"/>
            <w:tag w:val="Betreft:"/>
            <w:id w:val="-1435443775"/>
            <w:placeholder>
              <w:docPart w:val="328F70708E844C6CB9A67DF37E3697C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Mar>
                  <w:left w:w="0" w:type="dxa"/>
                  <w:bottom w:w="288" w:type="dxa"/>
                  <w:right w:w="0" w:type="dxa"/>
                </w:tcMar>
              </w:tcPr>
              <w:p w14:paraId="1AF24C4D" w14:textId="77777777" w:rsidR="00785540" w:rsidRPr="006F57FD" w:rsidRDefault="00785540" w:rsidP="0061769E">
                <w:pPr>
                  <w:pStyle w:val="Kop1"/>
                  <w:contextualSpacing w:val="0"/>
                  <w:outlineLvl w:val="0"/>
                </w:pPr>
                <w:r w:rsidRPr="006F57FD">
                  <w:rPr>
                    <w:lang w:bidi="nl-NL"/>
                  </w:rPr>
                  <w:t>Betreft:</w:t>
                </w:r>
              </w:p>
            </w:tc>
          </w:sdtContent>
        </w:sdt>
        <w:tc>
          <w:tcPr>
            <w:tcW w:w="7603" w:type="dxa"/>
            <w:tcMar>
              <w:left w:w="0" w:type="dxa"/>
              <w:bottom w:w="288" w:type="dxa"/>
              <w:right w:w="0" w:type="dxa"/>
            </w:tcMar>
          </w:tcPr>
          <w:p w14:paraId="5C65D759" w14:textId="4C121080" w:rsidR="00785540" w:rsidRPr="00FB2B58" w:rsidRDefault="00125EE6"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Voorbereiding Bestuurlijk Overleg Industrie en Gezondheid op woensdag 30 maart a.s.</w:t>
            </w:r>
          </w:p>
        </w:tc>
      </w:tr>
    </w:tbl>
    <w:p w14:paraId="7BB64D27" w14:textId="77777777" w:rsidR="00125EE6" w:rsidRDefault="00125EE6" w:rsidP="00125EE6">
      <w:pPr>
        <w:rPr>
          <w:b/>
          <w:bCs/>
        </w:rPr>
      </w:pPr>
      <w:r w:rsidRPr="00125EE6">
        <w:rPr>
          <w:b/>
          <w:bCs/>
        </w:rPr>
        <w:t>Samenvatting</w:t>
      </w:r>
    </w:p>
    <w:p w14:paraId="0DF33560" w14:textId="7B580B4C" w:rsidR="00125EE6" w:rsidRPr="00125EE6" w:rsidRDefault="00125EE6" w:rsidP="00125EE6">
      <w:pPr>
        <w:rPr>
          <w:b/>
          <w:bCs/>
        </w:rPr>
      </w:pPr>
      <w:r>
        <w:t>Een annotatie ter voorbereiding  van het BO  I en O.</w:t>
      </w:r>
    </w:p>
    <w:p w14:paraId="02468CD8" w14:textId="024204E9" w:rsidR="00125EE6" w:rsidRPr="00125EE6" w:rsidRDefault="00125EE6" w:rsidP="00125EE6">
      <w:pPr>
        <w:rPr>
          <w:b/>
          <w:bCs/>
        </w:rPr>
      </w:pPr>
      <w:r w:rsidRPr="00125EE6">
        <w:rPr>
          <w:b/>
          <w:bCs/>
        </w:rPr>
        <w:t>Inhoud</w:t>
      </w:r>
    </w:p>
    <w:p w14:paraId="39C317AA" w14:textId="70614BD8" w:rsidR="00125EE6" w:rsidRDefault="00125EE6" w:rsidP="00125EE6">
      <w:r>
        <w:t>De agenda voor het BO geeft al zoveel informatie dat ik mij beperk tot de hoofdlijnen, door een Heemskerkse bril bezien.</w:t>
      </w:r>
    </w:p>
    <w:p w14:paraId="5FA78D8F" w14:textId="77777777" w:rsidR="00125EE6" w:rsidRDefault="00125EE6" w:rsidP="00125EE6"/>
    <w:p w14:paraId="090B723D" w14:textId="77777777" w:rsidR="00125EE6" w:rsidRPr="009B573A" w:rsidRDefault="00125EE6" w:rsidP="00B50867">
      <w:pPr>
        <w:pStyle w:val="Lijstalinea"/>
        <w:numPr>
          <w:ilvl w:val="0"/>
          <w:numId w:val="25"/>
        </w:numPr>
        <w:pBdr>
          <w:top w:val="single" w:sz="4" w:space="1" w:color="auto"/>
          <w:left w:val="single" w:sz="4" w:space="4" w:color="auto"/>
          <w:bottom w:val="single" w:sz="4" w:space="1" w:color="auto"/>
          <w:right w:val="single" w:sz="4" w:space="4" w:color="auto"/>
        </w:pBdr>
        <w:rPr>
          <w:b/>
          <w:bCs/>
        </w:rPr>
      </w:pPr>
      <w:r w:rsidRPr="009B573A">
        <w:rPr>
          <w:b/>
          <w:bCs/>
        </w:rPr>
        <w:t xml:space="preserve">Tata Steel </w:t>
      </w:r>
    </w:p>
    <w:p w14:paraId="2C10076C" w14:textId="17CD69EC" w:rsidR="00584F3B" w:rsidRDefault="00125EE6" w:rsidP="00584F3B">
      <w:r>
        <w:t xml:space="preserve">Te gast in het bestuurlijk overleg is Tata Steel. </w:t>
      </w:r>
      <w:r w:rsidR="00584F3B">
        <w:t xml:space="preserve">Gaat over </w:t>
      </w:r>
      <w:proofErr w:type="spellStart"/>
      <w:r w:rsidR="00584F3B">
        <w:t>oa</w:t>
      </w:r>
      <w:proofErr w:type="spellEnd"/>
      <w:r w:rsidR="00584F3B">
        <w:t xml:space="preserve"> </w:t>
      </w:r>
      <w:r>
        <w:t xml:space="preserve">de </w:t>
      </w:r>
      <w:proofErr w:type="spellStart"/>
      <w:r>
        <w:t>Roadmap</w:t>
      </w:r>
      <w:proofErr w:type="spellEnd"/>
      <w:r>
        <w:t xml:space="preserve"> Plus</w:t>
      </w:r>
      <w:r w:rsidR="00584F3B">
        <w:t>. Ministerie I en W zit er ook bij.</w:t>
      </w:r>
    </w:p>
    <w:p w14:paraId="3E6547E5" w14:textId="77777777" w:rsidR="00B50867" w:rsidRDefault="00B50867" w:rsidP="00584F3B"/>
    <w:p w14:paraId="3BF9E3B6" w14:textId="078605F2" w:rsidR="00125EE6" w:rsidRPr="00584F3B" w:rsidRDefault="00125EE6" w:rsidP="00B50867">
      <w:pPr>
        <w:pStyle w:val="Lijstalinea"/>
        <w:numPr>
          <w:ilvl w:val="0"/>
          <w:numId w:val="25"/>
        </w:numPr>
        <w:pBdr>
          <w:top w:val="single" w:sz="4" w:space="1" w:color="auto"/>
          <w:left w:val="single" w:sz="4" w:space="4" w:color="auto"/>
          <w:bottom w:val="single" w:sz="4" w:space="1" w:color="auto"/>
          <w:right w:val="single" w:sz="4" w:space="4" w:color="auto"/>
        </w:pBdr>
        <w:rPr>
          <w:b/>
          <w:bCs/>
        </w:rPr>
      </w:pPr>
      <w:r w:rsidRPr="00584F3B">
        <w:rPr>
          <w:b/>
          <w:bCs/>
        </w:rPr>
        <w:t>Programma Tata Steel</w:t>
      </w:r>
    </w:p>
    <w:p w14:paraId="1EA12C51" w14:textId="5DF1C9DB" w:rsidR="00125EE6" w:rsidRDefault="00B50867" w:rsidP="00125EE6">
      <w:r>
        <w:rPr>
          <w:u w:val="single"/>
        </w:rPr>
        <w:t xml:space="preserve">A. </w:t>
      </w:r>
      <w:r w:rsidR="00125EE6" w:rsidRPr="009B573A">
        <w:rPr>
          <w:u w:val="single"/>
        </w:rPr>
        <w:t>Depositieonderzoek:</w:t>
      </w:r>
      <w:r w:rsidR="00125EE6">
        <w:t xml:space="preserve"> de provincie Noord-Holland en het ministerie van I &amp; W bereiden een opdrachtverstrekking voor aan het RIVM om een herhaald depositieonderzoek uit te voeren in de IJmond.</w:t>
      </w:r>
    </w:p>
    <w:p w14:paraId="2B4AF18C" w14:textId="16BCD182" w:rsidR="00125EE6" w:rsidRDefault="00B50867" w:rsidP="00125EE6">
      <w:proofErr w:type="spellStart"/>
      <w:r>
        <w:rPr>
          <w:u w:val="single"/>
        </w:rPr>
        <w:t>B.</w:t>
      </w:r>
      <w:r w:rsidR="00125EE6" w:rsidRPr="009B573A">
        <w:rPr>
          <w:u w:val="single"/>
        </w:rPr>
        <w:t>Expertmeeting</w:t>
      </w:r>
      <w:proofErr w:type="spellEnd"/>
      <w:r w:rsidR="00125EE6" w:rsidRPr="009B573A">
        <w:rPr>
          <w:u w:val="single"/>
        </w:rPr>
        <w:t xml:space="preserve"> naar aanleiding van bron</w:t>
      </w:r>
      <w:r w:rsidR="00125EE6">
        <w:rPr>
          <w:u w:val="single"/>
        </w:rPr>
        <w:t>-</w:t>
      </w:r>
      <w:proofErr w:type="spellStart"/>
      <w:r w:rsidR="00125EE6" w:rsidRPr="009B573A">
        <w:rPr>
          <w:u w:val="single"/>
        </w:rPr>
        <w:t>herleidingsonderzoek</w:t>
      </w:r>
      <w:proofErr w:type="spellEnd"/>
      <w:r w:rsidR="00125EE6" w:rsidRPr="009B573A">
        <w:rPr>
          <w:u w:val="single"/>
        </w:rPr>
        <w:t xml:space="preserve">: </w:t>
      </w:r>
      <w:r w:rsidR="00584F3B">
        <w:t xml:space="preserve"> 17 februari hadden experts van Tatasteel een overleg met die van het RIVM. Men trekt nog geen conclusies! Tata neemt 2 maanden de tijd om uit te zoeken van het verschil is tussen de gemeten waarden van hun en die van RIVM.</w:t>
      </w:r>
      <w:r>
        <w:t xml:space="preserve"> </w:t>
      </w:r>
      <w:r w:rsidR="00554C94">
        <w:t>****</w:t>
      </w:r>
    </w:p>
    <w:p w14:paraId="72B691AF" w14:textId="2436CC51" w:rsidR="00B50867" w:rsidRDefault="00B50867" w:rsidP="00125EE6">
      <w:pPr>
        <w:rPr>
          <w:u w:val="single"/>
        </w:rPr>
      </w:pPr>
      <w:proofErr w:type="spellStart"/>
      <w:r>
        <w:rPr>
          <w:u w:val="single"/>
        </w:rPr>
        <w:t>C.</w:t>
      </w:r>
      <w:r w:rsidR="00125EE6" w:rsidRPr="00F44F04">
        <w:rPr>
          <w:u w:val="single"/>
        </w:rPr>
        <w:t>Dagboekonderzoek</w:t>
      </w:r>
      <w:proofErr w:type="spellEnd"/>
      <w:r w:rsidR="00125EE6">
        <w:rPr>
          <w:u w:val="single"/>
        </w:rPr>
        <w:t xml:space="preserve">: </w:t>
      </w:r>
    </w:p>
    <w:p w14:paraId="69C7981F" w14:textId="422E2053" w:rsidR="00B50867" w:rsidRDefault="00B50867" w:rsidP="00125EE6">
      <w:r>
        <w:t>Was een aanbeveling van het 2</w:t>
      </w:r>
      <w:r w:rsidRPr="00B50867">
        <w:rPr>
          <w:vertAlign w:val="superscript"/>
        </w:rPr>
        <w:t>e</w:t>
      </w:r>
      <w:r>
        <w:t xml:space="preserve"> RIVM rapport.  Een projectleider gaat een offerte maken en uitzetten. Voor de zomer komt er dan een voorstel tot financiering.  Wij betalen 5% volgens </w:t>
      </w:r>
      <w:r>
        <w:lastRenderedPageBreak/>
        <w:t>de verdeling.  Dit leidt tot een voorstel aan de gemeenteraad. Dekking wordt lastig, ik heb het wel genoemd in de concept PPN, hoewel die beleidsarm moet worden.  Wij wilden mee doen aan het onderzoek mits Heemskerkers gaan meedoen.</w:t>
      </w:r>
    </w:p>
    <w:p w14:paraId="7E9AE844" w14:textId="77777777" w:rsidR="00B50867" w:rsidRPr="00F44F04" w:rsidRDefault="00B50867" w:rsidP="00125EE6">
      <w:pPr>
        <w:rPr>
          <w:u w:val="single"/>
        </w:rPr>
      </w:pPr>
    </w:p>
    <w:p w14:paraId="7CDC4838" w14:textId="77777777" w:rsidR="00125EE6" w:rsidRPr="00AB16B2" w:rsidRDefault="00125EE6" w:rsidP="00B50867">
      <w:pPr>
        <w:pStyle w:val="Lijstalinea"/>
        <w:numPr>
          <w:ilvl w:val="0"/>
          <w:numId w:val="25"/>
        </w:numPr>
        <w:pBdr>
          <w:top w:val="single" w:sz="4" w:space="1" w:color="auto"/>
          <w:left w:val="single" w:sz="4" w:space="4" w:color="auto"/>
          <w:bottom w:val="single" w:sz="4" w:space="1" w:color="auto"/>
          <w:right w:val="single" w:sz="4" w:space="4" w:color="auto"/>
        </w:pBdr>
        <w:rPr>
          <w:b/>
          <w:bCs/>
        </w:rPr>
      </w:pPr>
      <w:r>
        <w:rPr>
          <w:b/>
          <w:bCs/>
        </w:rPr>
        <w:t xml:space="preserve">Omgevingsoverleg </w:t>
      </w:r>
      <w:r w:rsidRPr="009B573A">
        <w:rPr>
          <w:i/>
          <w:iCs/>
        </w:rPr>
        <w:t>(zie bijlage 3)</w:t>
      </w:r>
    </w:p>
    <w:p w14:paraId="7E9FA243" w14:textId="6A4496B0" w:rsidR="00125EE6" w:rsidRDefault="00B50867" w:rsidP="00125EE6">
      <w:pPr>
        <w:rPr>
          <w:rFonts w:cstheme="minorHAnsi"/>
        </w:rPr>
      </w:pPr>
      <w:r>
        <w:rPr>
          <w:rFonts w:cstheme="minorHAnsi"/>
        </w:rPr>
        <w:t>Afgesproken is om een omgevingsoverleg te starten. Daar is een memo over meegestuurd. In het BO komen 4 vragen aan de orde.</w:t>
      </w:r>
    </w:p>
    <w:p w14:paraId="7F14C5F5" w14:textId="77777777" w:rsidR="00B50867" w:rsidRPr="00B50867" w:rsidRDefault="00B50867" w:rsidP="00B50867">
      <w:pPr>
        <w:rPr>
          <w:bCs/>
          <w:u w:val="single"/>
        </w:rPr>
      </w:pPr>
      <w:r w:rsidRPr="00B50867">
        <w:rPr>
          <w:bCs/>
          <w:u w:val="single"/>
        </w:rPr>
        <w:t>Vraag 1: Wordt de huidige situatie met verschillende (ad hoc) overleggen als problematisch beschouwd, m.a.w. is er behoefte aan een “Omgevingsoverleg Industrie &amp; Gezondheid”?</w:t>
      </w:r>
    </w:p>
    <w:p w14:paraId="75054B50" w14:textId="2A199FB5" w:rsidR="00B50867" w:rsidRPr="00B50867" w:rsidRDefault="00B50867" w:rsidP="00B50867">
      <w:pPr>
        <w:rPr>
          <w:bCs/>
        </w:rPr>
      </w:pPr>
      <w:r>
        <w:rPr>
          <w:bCs/>
        </w:rPr>
        <w:t>De memo stelt dat geen probleem te vinden.  Er is een behoefte aan een omgevingsoverleg door alle partijen.</w:t>
      </w:r>
    </w:p>
    <w:p w14:paraId="672721D0" w14:textId="77777777" w:rsidR="00B50867" w:rsidRPr="00B50867" w:rsidRDefault="00B50867" w:rsidP="00B50867">
      <w:pPr>
        <w:rPr>
          <w:bCs/>
          <w:u w:val="single"/>
        </w:rPr>
      </w:pPr>
      <w:r w:rsidRPr="00B50867">
        <w:rPr>
          <w:bCs/>
          <w:u w:val="single"/>
        </w:rPr>
        <w:t>Vraag 2: hoe breed moet het omgevingsoverleg zijn?</w:t>
      </w:r>
    </w:p>
    <w:p w14:paraId="63491C2D" w14:textId="3B7E857A" w:rsidR="00B50867" w:rsidRPr="00B50867" w:rsidRDefault="00B50867" w:rsidP="00B50867">
      <w:r>
        <w:t>De memo stelt dat word</w:t>
      </w:r>
      <w:r w:rsidRPr="00B50867">
        <w:t xml:space="preserve">t uitgegaan van een inhoudelijk breed omgevingsoverleg, met de focus op gezondheidsbescherming. </w:t>
      </w:r>
      <w:r>
        <w:t xml:space="preserve"> </w:t>
      </w:r>
      <w:r w:rsidR="00554C94">
        <w:t>****</w:t>
      </w:r>
      <w:r>
        <w:t>.</w:t>
      </w:r>
    </w:p>
    <w:p w14:paraId="06CACE9B" w14:textId="77777777" w:rsidR="00B50867" w:rsidRPr="00B50867" w:rsidRDefault="00B50867" w:rsidP="00B50867">
      <w:pPr>
        <w:rPr>
          <w:u w:val="single"/>
        </w:rPr>
      </w:pPr>
      <w:r w:rsidRPr="00B50867">
        <w:rPr>
          <w:u w:val="single"/>
        </w:rPr>
        <w:t>Vraag 3: commitment</w:t>
      </w:r>
    </w:p>
    <w:p w14:paraId="2D64C522" w14:textId="7FD3715C" w:rsidR="00B50867" w:rsidRPr="00B50867" w:rsidRDefault="00B50867" w:rsidP="00B50867">
      <w:pPr>
        <w:rPr>
          <w:b/>
        </w:rPr>
      </w:pPr>
      <w:r w:rsidRPr="00B50867">
        <w:rPr>
          <w:bCs/>
        </w:rPr>
        <w:t xml:space="preserve">Het bestaan van een Omgevingsoverleg verplicht eenieder (in zekere mate) om dat overleg te gebruiken voor dialoog en contact over Industrie &amp; Gezondheid in de IJmond. Er is minder flexibiliteit en ruimte om zelf allerlei andere overleggen te organiseren. </w:t>
      </w:r>
      <w:r>
        <w:rPr>
          <w:bCs/>
        </w:rPr>
        <w:t xml:space="preserve"> Voor Heemskerk geen probleem. </w:t>
      </w:r>
    </w:p>
    <w:p w14:paraId="0DEB855E" w14:textId="77777777" w:rsidR="00B50867" w:rsidRPr="00B50867" w:rsidRDefault="00B50867" w:rsidP="00B50867">
      <w:pPr>
        <w:rPr>
          <w:u w:val="single"/>
        </w:rPr>
      </w:pPr>
      <w:r w:rsidRPr="00B50867">
        <w:rPr>
          <w:u w:val="single"/>
        </w:rPr>
        <w:t>Vraag 4: initiatief en eigenaarschap</w:t>
      </w:r>
    </w:p>
    <w:p w14:paraId="04060223" w14:textId="4E83E8C4" w:rsidR="00125EE6" w:rsidRDefault="00B50867" w:rsidP="00125EE6">
      <w:r>
        <w:t>Wie trekt de kar?  Provincie of gemeenten? Is een open vraag. Het primaat ligt in ieder geval niet bij Heemskerk.</w:t>
      </w:r>
    </w:p>
    <w:p w14:paraId="35859978" w14:textId="77777777" w:rsidR="00B50867" w:rsidRDefault="00B50867" w:rsidP="00125EE6"/>
    <w:p w14:paraId="758CB64E" w14:textId="77777777" w:rsidR="00125EE6" w:rsidRDefault="00125EE6" w:rsidP="00B50867">
      <w:pPr>
        <w:pStyle w:val="Lijstalinea"/>
        <w:numPr>
          <w:ilvl w:val="0"/>
          <w:numId w:val="25"/>
        </w:numPr>
        <w:pBdr>
          <w:top w:val="single" w:sz="4" w:space="1" w:color="auto"/>
          <w:left w:val="single" w:sz="4" w:space="4" w:color="auto"/>
          <w:bottom w:val="single" w:sz="4" w:space="1" w:color="auto"/>
          <w:right w:val="single" w:sz="4" w:space="4" w:color="auto"/>
        </w:pBdr>
      </w:pPr>
      <w:r w:rsidRPr="00AB16B2">
        <w:rPr>
          <w:b/>
          <w:bCs/>
        </w:rPr>
        <w:t>Overige ontwikkelingen</w:t>
      </w:r>
    </w:p>
    <w:p w14:paraId="1118C3AA" w14:textId="20F976CF" w:rsidR="00125EE6" w:rsidRDefault="00125EE6" w:rsidP="00125EE6">
      <w:pPr>
        <w:tabs>
          <w:tab w:val="left" w:pos="1710"/>
        </w:tabs>
      </w:pPr>
      <w:r w:rsidRPr="006F3EB8">
        <w:rPr>
          <w:u w:val="single"/>
        </w:rPr>
        <w:t>Pilot hoogst blootgestelde gebieden:</w:t>
      </w:r>
      <w:r>
        <w:t xml:space="preserve"> de IJmond is door de stuurgroep aangewezen als pilot hoogst blootgesteld gebied. De provincie Noord-Holland heeft een offerte-uitvraag gedaan om een projectleider in te huren</w:t>
      </w:r>
      <w:r w:rsidR="00B50867">
        <w:t xml:space="preserve"> voor een plan van aanpak</w:t>
      </w:r>
      <w:r>
        <w:t>. In april krijgen we van het ministerie van I &amp; W meer inhoudelijke informatie waar de uitwerking van de pilot aan moet voldoen.</w:t>
      </w:r>
      <w:r w:rsidR="00B50867">
        <w:t xml:space="preserve"> De pilot leidt tot een co financiering waarvoor wij (ODIJ) naar de Gemeenteraad moeten.</w:t>
      </w:r>
    </w:p>
    <w:p w14:paraId="413C893D" w14:textId="615D6A82" w:rsidR="00125EE6" w:rsidRDefault="00125EE6" w:rsidP="00125EE6">
      <w:r w:rsidRPr="00F44F04">
        <w:rPr>
          <w:u w:val="single"/>
        </w:rPr>
        <w:t>SLA</w:t>
      </w:r>
      <w:r>
        <w:rPr>
          <w:u w:val="single"/>
        </w:rPr>
        <w:t xml:space="preserve">: </w:t>
      </w:r>
      <w:r>
        <w:t xml:space="preserve">met het Schone Lucht Akkoord </w:t>
      </w:r>
      <w:r w:rsidR="00B50867">
        <w:t xml:space="preserve">liggen we </w:t>
      </w:r>
      <w:r>
        <w:t xml:space="preserve">op koers liggen voor het verbeteren van de luchtkwaliteit. </w:t>
      </w:r>
      <w:r w:rsidR="00B50867">
        <w:t xml:space="preserve"> Als de WHO waarden worden overgenomen is dat nog maar de vraag. Wordt uitgezocht.</w:t>
      </w:r>
    </w:p>
    <w:sectPr w:rsidR="00125EE6" w:rsidSect="00613A3D">
      <w:footerReference w:type="even" r:id="rId7"/>
      <w:footerReference w:type="default" r:id="rId8"/>
      <w:pgSz w:w="11906" w:h="16838" w:code="9"/>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F6ACB" w14:textId="77777777" w:rsidR="003B2B8A" w:rsidRDefault="003B2B8A" w:rsidP="00785540">
      <w:pPr>
        <w:spacing w:before="0"/>
      </w:pPr>
      <w:r>
        <w:separator/>
      </w:r>
    </w:p>
  </w:endnote>
  <w:endnote w:type="continuationSeparator" w:id="0">
    <w:p w14:paraId="471855ED" w14:textId="77777777" w:rsidR="003B2B8A" w:rsidRDefault="003B2B8A"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4797" w14:textId="77777777" w:rsidR="00B336C5" w:rsidRDefault="00E05653">
    <w:pPr>
      <w:pStyle w:val="Voettekst"/>
      <w:framePr w:wrap="around" w:vAnchor="text" w:hAnchor="margin" w:xAlign="center" w:y="1"/>
    </w:pPr>
    <w:r>
      <w:rPr>
        <w:lang w:bidi="nl-NL"/>
      </w:rPr>
      <w:fldChar w:fldCharType="begin"/>
    </w:r>
    <w:r>
      <w:rPr>
        <w:lang w:bidi="nl-NL"/>
      </w:rPr>
      <w:instrText xml:space="preserve">PAGE  </w:instrText>
    </w:r>
    <w:r>
      <w:rPr>
        <w:lang w:bidi="nl-NL"/>
      </w:rPr>
      <w:fldChar w:fldCharType="separate"/>
    </w:r>
    <w:r w:rsidR="00613A3D">
      <w:rPr>
        <w:noProof/>
        <w:lang w:bidi="nl-NL"/>
      </w:rPr>
      <w:t>0</w:t>
    </w:r>
    <w:r>
      <w:rPr>
        <w:lang w:bidi="nl-NL"/>
      </w:rPr>
      <w:fldChar w:fldCharType="end"/>
    </w:r>
  </w:p>
  <w:p w14:paraId="0F4A1598" w14:textId="77777777" w:rsidR="00B336C5" w:rsidRDefault="00554C94">
    <w:pPr>
      <w:pStyle w:val="Voettekst"/>
    </w:pPr>
  </w:p>
  <w:p w14:paraId="282B225D" w14:textId="77777777" w:rsidR="00B336C5" w:rsidRDefault="00554C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85E7" w14:textId="77777777" w:rsidR="00B336C5" w:rsidRDefault="00E05653">
    <w:pPr>
      <w:pStyle w:val="Voettekst"/>
    </w:pPr>
    <w:r>
      <w:rPr>
        <w:lang w:bidi="nl-NL"/>
      </w:rPr>
      <w:fldChar w:fldCharType="begin"/>
    </w:r>
    <w:r>
      <w:rPr>
        <w:lang w:bidi="nl-NL"/>
      </w:rPr>
      <w:instrText xml:space="preserve"> PAGE </w:instrText>
    </w:r>
    <w:r>
      <w:rPr>
        <w:lang w:bidi="nl-NL"/>
      </w:rPr>
      <w:fldChar w:fldCharType="separate"/>
    </w:r>
    <w:r w:rsidR="00613A3D">
      <w:rPr>
        <w:noProof/>
        <w:lang w:bidi="nl-NL"/>
      </w:rPr>
      <w:t>0</w:t>
    </w:r>
    <w:r>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35EC4" w14:textId="77777777" w:rsidR="003B2B8A" w:rsidRDefault="003B2B8A" w:rsidP="00785540">
      <w:pPr>
        <w:spacing w:before="0"/>
      </w:pPr>
      <w:r>
        <w:separator/>
      </w:r>
    </w:p>
  </w:footnote>
  <w:footnote w:type="continuationSeparator" w:id="0">
    <w:p w14:paraId="06C901CD" w14:textId="77777777" w:rsidR="003B2B8A" w:rsidRDefault="003B2B8A"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BF7E15"/>
    <w:multiLevelType w:val="hybridMultilevel"/>
    <w:tmpl w:val="BF362020"/>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E76D6E"/>
    <w:multiLevelType w:val="multilevel"/>
    <w:tmpl w:val="9DD0DD5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F730CB5"/>
    <w:multiLevelType w:val="multilevel"/>
    <w:tmpl w:val="5F583686"/>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0550FB"/>
    <w:multiLevelType w:val="multilevel"/>
    <w:tmpl w:val="4E46251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98F3528"/>
    <w:multiLevelType w:val="multilevel"/>
    <w:tmpl w:val="ACF4B7D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104EA2"/>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2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23"/>
  </w:num>
  <w:num w:numId="17">
    <w:abstractNumId w:val="22"/>
  </w:num>
  <w:num w:numId="18">
    <w:abstractNumId w:val="17"/>
  </w:num>
  <w:num w:numId="19">
    <w:abstractNumId w:val="19"/>
  </w:num>
  <w:num w:numId="20">
    <w:abstractNumId w:val="10"/>
  </w:num>
  <w:num w:numId="21">
    <w:abstractNumId w:val="13"/>
  </w:num>
  <w:num w:numId="22">
    <w:abstractNumId w:val="12"/>
  </w:num>
  <w:num w:numId="23">
    <w:abstractNumId w:val="14"/>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E6"/>
    <w:rsid w:val="00125EE6"/>
    <w:rsid w:val="00293B83"/>
    <w:rsid w:val="003B2B8A"/>
    <w:rsid w:val="00554C94"/>
    <w:rsid w:val="00584F3B"/>
    <w:rsid w:val="00613A3D"/>
    <w:rsid w:val="00647B6D"/>
    <w:rsid w:val="00697389"/>
    <w:rsid w:val="006A3CE7"/>
    <w:rsid w:val="00785540"/>
    <w:rsid w:val="00933B8F"/>
    <w:rsid w:val="00A94208"/>
    <w:rsid w:val="00B50867"/>
    <w:rsid w:val="00D95B1E"/>
    <w:rsid w:val="00E05653"/>
    <w:rsid w:val="00E87284"/>
    <w:rsid w:val="00EB38E6"/>
    <w:rsid w:val="00EE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A2A61"/>
  <w15:chartTrackingRefBased/>
  <w15:docId w15:val="{A2D46067-88A1-46CE-B010-8740B016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before="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38E6"/>
    <w:rPr>
      <w:rFonts w:eastAsiaTheme="minorEastAsia" w:cs="Times New Roman"/>
    </w:rPr>
  </w:style>
  <w:style w:type="paragraph" w:styleId="Kop1">
    <w:name w:val="heading 1"/>
    <w:basedOn w:val="Standaard"/>
    <w:link w:val="Kop1Char"/>
    <w:uiPriority w:val="9"/>
    <w:qFormat/>
    <w:rsid w:val="00697389"/>
    <w:pPr>
      <w:keepNext/>
      <w:keepLines/>
      <w:outlineLvl w:val="0"/>
    </w:pPr>
    <w:rPr>
      <w:rFonts w:asciiTheme="majorHAnsi" w:hAnsiTheme="majorHAnsi"/>
      <w:b/>
    </w:rPr>
  </w:style>
  <w:style w:type="paragraph" w:styleId="Kop2">
    <w:name w:val="heading 2"/>
    <w:basedOn w:val="Standaard"/>
    <w:next w:val="Standaard"/>
    <w:link w:val="Kop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5540"/>
    <w:rPr>
      <w:rFonts w:asciiTheme="majorHAnsi" w:eastAsiaTheme="minorEastAsia" w:hAnsiTheme="majorHAnsi" w:cs="Times New Roman"/>
      <w:b/>
    </w:rPr>
  </w:style>
  <w:style w:type="table" w:customStyle="1" w:styleId="Memotabel">
    <w:name w:val="Memotabel"/>
    <w:basedOn w:val="Standaardtabe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Bedrijfsnaam">
    <w:name w:val="Bedrijfsnaam"/>
    <w:basedOn w:val="Standaard"/>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Voettekst">
    <w:name w:val="footer"/>
    <w:basedOn w:val="Standaard"/>
    <w:link w:val="VoettekstChar"/>
    <w:uiPriority w:val="99"/>
    <w:unhideWhenUsed/>
    <w:qFormat/>
    <w:rsid w:val="00E05653"/>
    <w:pPr>
      <w:jc w:val="center"/>
    </w:pPr>
  </w:style>
  <w:style w:type="character" w:customStyle="1" w:styleId="VoettekstChar">
    <w:name w:val="Voettekst Char"/>
    <w:basedOn w:val="Standaardalinea-lettertype"/>
    <w:link w:val="Voettekst"/>
    <w:uiPriority w:val="99"/>
    <w:rsid w:val="00E05653"/>
    <w:rPr>
      <w:rFonts w:eastAsiaTheme="minorEastAsia" w:cs="Times New Roman"/>
    </w:rPr>
  </w:style>
  <w:style w:type="paragraph" w:styleId="Titel">
    <w:name w:val="Title"/>
    <w:basedOn w:val="Standaard"/>
    <w:link w:val="TitelChar"/>
    <w:uiPriority w:val="2"/>
    <w:qFormat/>
    <w:rsid w:val="00785540"/>
    <w:pPr>
      <w:keepNext/>
      <w:keepLines/>
      <w:spacing w:before="0" w:after="120"/>
      <w:ind w:left="-720"/>
    </w:pPr>
    <w:rPr>
      <w:rFonts w:asciiTheme="majorHAnsi" w:hAnsiTheme="majorHAnsi"/>
      <w:b/>
      <w:kern w:val="28"/>
      <w:sz w:val="108"/>
    </w:rPr>
  </w:style>
  <w:style w:type="character" w:customStyle="1" w:styleId="TitelChar">
    <w:name w:val="Titel Char"/>
    <w:basedOn w:val="Standaardalinea-lettertype"/>
    <w:link w:val="Titel"/>
    <w:uiPriority w:val="2"/>
    <w:rsid w:val="00785540"/>
    <w:rPr>
      <w:rFonts w:asciiTheme="majorHAnsi" w:eastAsiaTheme="minorEastAsia" w:hAnsiTheme="majorHAnsi" w:cs="Times New Roman"/>
      <w:b/>
      <w:kern w:val="28"/>
      <w:sz w:val="108"/>
    </w:rPr>
  </w:style>
  <w:style w:type="paragraph" w:styleId="Koptekst">
    <w:name w:val="header"/>
    <w:basedOn w:val="Standaard"/>
    <w:link w:val="KoptekstChar"/>
    <w:uiPriority w:val="99"/>
    <w:unhideWhenUsed/>
    <w:rsid w:val="00E05653"/>
  </w:style>
  <w:style w:type="character" w:customStyle="1" w:styleId="KoptekstChar">
    <w:name w:val="Koptekst Char"/>
    <w:basedOn w:val="Standaardalinea-lettertype"/>
    <w:link w:val="Koptekst"/>
    <w:uiPriority w:val="99"/>
    <w:rsid w:val="00E05653"/>
    <w:rPr>
      <w:rFonts w:eastAsiaTheme="minorEastAsia" w:cs="Times New Roman"/>
    </w:rPr>
  </w:style>
  <w:style w:type="paragraph" w:styleId="Ondertitel">
    <w:name w:val="Subtitle"/>
    <w:basedOn w:val="Standaard"/>
    <w:next w:val="Standaard"/>
    <w:link w:val="OndertitelChar"/>
    <w:uiPriority w:val="11"/>
    <w:semiHidden/>
    <w:unhideWhenUsed/>
    <w:qFormat/>
    <w:rsid w:val="00E87284"/>
    <w:pPr>
      <w:numPr>
        <w:ilvl w:val="1"/>
      </w:numPr>
      <w:spacing w:after="160"/>
    </w:pPr>
    <w:rPr>
      <w:rFonts w:cstheme="minorBidi"/>
      <w:color w:val="5A5A5A" w:themeColor="text1" w:themeTint="A5"/>
    </w:rPr>
  </w:style>
  <w:style w:type="character" w:customStyle="1" w:styleId="OndertitelChar">
    <w:name w:val="Ondertitel Char"/>
    <w:basedOn w:val="Standaardalinea-lettertype"/>
    <w:link w:val="Ondertitel"/>
    <w:uiPriority w:val="11"/>
    <w:semiHidden/>
    <w:rsid w:val="00E87284"/>
    <w:rPr>
      <w:rFonts w:eastAsiaTheme="minorEastAsia"/>
      <w:color w:val="5A5A5A" w:themeColor="text1" w:themeTint="A5"/>
    </w:rPr>
  </w:style>
  <w:style w:type="character" w:styleId="Intensievebenadrukking">
    <w:name w:val="Intense Emphasis"/>
    <w:basedOn w:val="Standaardalinea-lettertype"/>
    <w:uiPriority w:val="21"/>
    <w:semiHidden/>
    <w:unhideWhenUsed/>
    <w:qFormat/>
    <w:rsid w:val="00E87284"/>
    <w:rPr>
      <w:i/>
      <w:iCs/>
      <w:color w:val="244061" w:themeColor="accent1" w:themeShade="80"/>
    </w:rPr>
  </w:style>
  <w:style w:type="paragraph" w:styleId="Duidelijkcitaat">
    <w:name w:val="Intense Quote"/>
    <w:basedOn w:val="Standaard"/>
    <w:next w:val="Standaard"/>
    <w:link w:val="Duidelijkcitaat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DuidelijkcitaatChar">
    <w:name w:val="Duidelijk citaat Char"/>
    <w:basedOn w:val="Standaardalinea-lettertype"/>
    <w:link w:val="Duidelijkcitaat"/>
    <w:uiPriority w:val="30"/>
    <w:semiHidden/>
    <w:rsid w:val="00E87284"/>
    <w:rPr>
      <w:rFonts w:eastAsiaTheme="minorEastAsia" w:cs="Times New Roman"/>
      <w:i/>
      <w:iCs/>
      <w:color w:val="244061" w:themeColor="accent1" w:themeShade="80"/>
    </w:rPr>
  </w:style>
  <w:style w:type="character" w:styleId="Intensieveverwijzing">
    <w:name w:val="Intense Reference"/>
    <w:basedOn w:val="Standaardalinea-lettertype"/>
    <w:uiPriority w:val="32"/>
    <w:semiHidden/>
    <w:unhideWhenUsed/>
    <w:qFormat/>
    <w:rsid w:val="00E87284"/>
    <w:rPr>
      <w:b/>
      <w:bCs/>
      <w:caps w:val="0"/>
      <w:smallCaps/>
      <w:color w:val="244061" w:themeColor="accent1" w:themeShade="80"/>
      <w:spacing w:val="5"/>
    </w:rPr>
  </w:style>
  <w:style w:type="paragraph" w:styleId="Bloktekst">
    <w:name w:val="Block Text"/>
    <w:basedOn w:val="Standaard"/>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GevolgdeHyperlink">
    <w:name w:val="FollowedHyperlink"/>
    <w:basedOn w:val="Standaardalinea-lettertype"/>
    <w:uiPriority w:val="99"/>
    <w:semiHidden/>
    <w:unhideWhenUsed/>
    <w:rsid w:val="00E87284"/>
    <w:rPr>
      <w:color w:val="403152" w:themeColor="accent4" w:themeShade="80"/>
      <w:u w:val="single"/>
    </w:rPr>
  </w:style>
  <w:style w:type="character" w:styleId="Hyperlink">
    <w:name w:val="Hyperlink"/>
    <w:basedOn w:val="Standaardalinea-lettertype"/>
    <w:uiPriority w:val="99"/>
    <w:semiHidden/>
    <w:unhideWhenUsed/>
    <w:rsid w:val="00E87284"/>
    <w:rPr>
      <w:color w:val="1F497D" w:themeColor="text2"/>
      <w:u w:val="single"/>
    </w:rPr>
  </w:style>
  <w:style w:type="character" w:customStyle="1" w:styleId="Vermelding1">
    <w:name w:val="Vermelding1"/>
    <w:basedOn w:val="Standaardalinea-lettertype"/>
    <w:uiPriority w:val="99"/>
    <w:semiHidden/>
    <w:unhideWhenUsed/>
    <w:rsid w:val="00E87284"/>
    <w:rPr>
      <w:color w:val="244061" w:themeColor="accent1" w:themeShade="80"/>
      <w:shd w:val="clear" w:color="auto" w:fill="E6E6E6"/>
    </w:rPr>
  </w:style>
  <w:style w:type="character" w:styleId="Tekstvantijdelijkeaanduiding">
    <w:name w:val="Placeholder Text"/>
    <w:basedOn w:val="Standaardalinea-lettertype"/>
    <w:uiPriority w:val="99"/>
    <w:semiHidden/>
    <w:rsid w:val="00E87284"/>
    <w:rPr>
      <w:color w:val="595959" w:themeColor="text1" w:themeTint="A6"/>
    </w:rPr>
  </w:style>
  <w:style w:type="character" w:customStyle="1" w:styleId="Kop8Char">
    <w:name w:val="Kop 8 Char"/>
    <w:basedOn w:val="Standaardalinea-lettertype"/>
    <w:link w:val="Kop8"/>
    <w:uiPriority w:val="9"/>
    <w:semiHidden/>
    <w:rsid w:val="00697389"/>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697389"/>
    <w:rPr>
      <w:rFonts w:asciiTheme="majorHAnsi" w:eastAsiaTheme="majorEastAsia" w:hAnsiTheme="majorHAnsi" w:cstheme="majorBidi"/>
      <w:i/>
      <w:iCs/>
      <w:color w:val="272727" w:themeColor="text1" w:themeTint="D8"/>
      <w:szCs w:val="21"/>
    </w:rPr>
  </w:style>
  <w:style w:type="paragraph" w:styleId="Bijschrift">
    <w:name w:val="caption"/>
    <w:basedOn w:val="Standaard"/>
    <w:next w:val="Standaard"/>
    <w:uiPriority w:val="35"/>
    <w:semiHidden/>
    <w:unhideWhenUsed/>
    <w:qFormat/>
    <w:rsid w:val="00697389"/>
    <w:pPr>
      <w:spacing w:before="0" w:after="200"/>
    </w:pPr>
    <w:rPr>
      <w:i/>
      <w:iCs/>
      <w:color w:val="1F497D" w:themeColor="text2"/>
      <w:szCs w:val="18"/>
    </w:rPr>
  </w:style>
  <w:style w:type="paragraph" w:styleId="Ballontekst">
    <w:name w:val="Balloon Text"/>
    <w:basedOn w:val="Standaard"/>
    <w:link w:val="BallontekstChar"/>
    <w:uiPriority w:val="99"/>
    <w:semiHidden/>
    <w:unhideWhenUsed/>
    <w:rsid w:val="00697389"/>
    <w:pPr>
      <w:spacing w:before="0"/>
    </w:pPr>
    <w:rPr>
      <w:rFonts w:ascii="Segoe UI" w:hAnsi="Segoe UI" w:cs="Segoe UI"/>
      <w:szCs w:val="18"/>
    </w:rPr>
  </w:style>
  <w:style w:type="character" w:customStyle="1" w:styleId="BallontekstChar">
    <w:name w:val="Ballontekst Char"/>
    <w:basedOn w:val="Standaardalinea-lettertype"/>
    <w:link w:val="Ballontekst"/>
    <w:uiPriority w:val="99"/>
    <w:semiHidden/>
    <w:rsid w:val="00697389"/>
    <w:rPr>
      <w:rFonts w:ascii="Segoe UI" w:eastAsiaTheme="minorEastAsia" w:hAnsi="Segoe UI" w:cs="Segoe UI"/>
      <w:szCs w:val="18"/>
    </w:rPr>
  </w:style>
  <w:style w:type="paragraph" w:styleId="Plattetekst3">
    <w:name w:val="Body Text 3"/>
    <w:basedOn w:val="Standaard"/>
    <w:link w:val="Plattetekst3Char"/>
    <w:uiPriority w:val="99"/>
    <w:semiHidden/>
    <w:unhideWhenUsed/>
    <w:rsid w:val="00697389"/>
    <w:pPr>
      <w:spacing w:after="120"/>
    </w:pPr>
    <w:rPr>
      <w:szCs w:val="16"/>
    </w:rPr>
  </w:style>
  <w:style w:type="character" w:customStyle="1" w:styleId="Plattetekst3Char">
    <w:name w:val="Platte tekst 3 Char"/>
    <w:basedOn w:val="Standaardalinea-lettertype"/>
    <w:link w:val="Plattetekst3"/>
    <w:uiPriority w:val="99"/>
    <w:semiHidden/>
    <w:rsid w:val="00697389"/>
    <w:rPr>
      <w:rFonts w:eastAsiaTheme="minorEastAsia" w:cs="Times New Roman"/>
      <w:szCs w:val="16"/>
    </w:rPr>
  </w:style>
  <w:style w:type="paragraph" w:styleId="Plattetekstinspringen3">
    <w:name w:val="Body Text Indent 3"/>
    <w:basedOn w:val="Standaard"/>
    <w:link w:val="Plattetekstinspringen3Char"/>
    <w:uiPriority w:val="99"/>
    <w:semiHidden/>
    <w:unhideWhenUsed/>
    <w:rsid w:val="00697389"/>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97389"/>
    <w:rPr>
      <w:rFonts w:eastAsiaTheme="minorEastAsia" w:cs="Times New Roman"/>
      <w:szCs w:val="16"/>
    </w:rPr>
  </w:style>
  <w:style w:type="character" w:styleId="Verwijzingopmerking">
    <w:name w:val="annotation reference"/>
    <w:basedOn w:val="Standaardalinea-lettertype"/>
    <w:uiPriority w:val="99"/>
    <w:semiHidden/>
    <w:unhideWhenUsed/>
    <w:rsid w:val="00697389"/>
    <w:rPr>
      <w:sz w:val="22"/>
      <w:szCs w:val="16"/>
    </w:rPr>
  </w:style>
  <w:style w:type="paragraph" w:styleId="Tekstopmerking">
    <w:name w:val="annotation text"/>
    <w:basedOn w:val="Standaard"/>
    <w:link w:val="TekstopmerkingChar"/>
    <w:uiPriority w:val="99"/>
    <w:semiHidden/>
    <w:unhideWhenUsed/>
    <w:rsid w:val="00697389"/>
    <w:rPr>
      <w:szCs w:val="20"/>
    </w:rPr>
  </w:style>
  <w:style w:type="character" w:customStyle="1" w:styleId="TekstopmerkingChar">
    <w:name w:val="Tekst opmerking Char"/>
    <w:basedOn w:val="Standaardalinea-lettertype"/>
    <w:link w:val="Tekstopmerking"/>
    <w:uiPriority w:val="99"/>
    <w:semiHidden/>
    <w:rsid w:val="00697389"/>
    <w:rPr>
      <w:rFonts w:eastAsiaTheme="minorEastAsia" w:cs="Times New Roman"/>
      <w:szCs w:val="20"/>
    </w:rPr>
  </w:style>
  <w:style w:type="paragraph" w:styleId="Onderwerpvanopmerking">
    <w:name w:val="annotation subject"/>
    <w:basedOn w:val="Tekstopmerking"/>
    <w:next w:val="Tekstopmerking"/>
    <w:link w:val="OnderwerpvanopmerkingChar"/>
    <w:uiPriority w:val="99"/>
    <w:semiHidden/>
    <w:unhideWhenUsed/>
    <w:rsid w:val="00697389"/>
    <w:rPr>
      <w:b/>
      <w:bCs/>
    </w:rPr>
  </w:style>
  <w:style w:type="character" w:customStyle="1" w:styleId="OnderwerpvanopmerkingChar">
    <w:name w:val="Onderwerp van opmerking Char"/>
    <w:basedOn w:val="TekstopmerkingChar"/>
    <w:link w:val="Onderwerpvanopmerking"/>
    <w:uiPriority w:val="99"/>
    <w:semiHidden/>
    <w:rsid w:val="00697389"/>
    <w:rPr>
      <w:rFonts w:eastAsiaTheme="minorEastAsia" w:cs="Times New Roman"/>
      <w:b/>
      <w:bCs/>
      <w:szCs w:val="20"/>
    </w:rPr>
  </w:style>
  <w:style w:type="paragraph" w:styleId="Documentstructuur">
    <w:name w:val="Document Map"/>
    <w:basedOn w:val="Standaard"/>
    <w:link w:val="DocumentstructuurChar"/>
    <w:uiPriority w:val="99"/>
    <w:semiHidden/>
    <w:unhideWhenUsed/>
    <w:rsid w:val="00697389"/>
    <w:pPr>
      <w:spacing w:before="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97389"/>
    <w:rPr>
      <w:rFonts w:ascii="Segoe UI" w:eastAsiaTheme="minorEastAsia" w:hAnsi="Segoe UI" w:cs="Segoe UI"/>
      <w:szCs w:val="16"/>
    </w:rPr>
  </w:style>
  <w:style w:type="paragraph" w:styleId="Eindnoottekst">
    <w:name w:val="endnote text"/>
    <w:basedOn w:val="Standaard"/>
    <w:link w:val="EindnoottekstChar"/>
    <w:uiPriority w:val="99"/>
    <w:semiHidden/>
    <w:unhideWhenUsed/>
    <w:rsid w:val="00697389"/>
    <w:pPr>
      <w:spacing w:before="0"/>
    </w:pPr>
    <w:rPr>
      <w:szCs w:val="20"/>
    </w:rPr>
  </w:style>
  <w:style w:type="character" w:customStyle="1" w:styleId="EindnoottekstChar">
    <w:name w:val="Eindnoottekst Char"/>
    <w:basedOn w:val="Standaardalinea-lettertype"/>
    <w:link w:val="Eindnoottekst"/>
    <w:uiPriority w:val="99"/>
    <w:semiHidden/>
    <w:rsid w:val="00697389"/>
    <w:rPr>
      <w:rFonts w:eastAsiaTheme="minorEastAsia" w:cs="Times New Roman"/>
      <w:szCs w:val="20"/>
    </w:rPr>
  </w:style>
  <w:style w:type="paragraph" w:styleId="Afzender">
    <w:name w:val="envelope return"/>
    <w:basedOn w:val="Standaard"/>
    <w:uiPriority w:val="99"/>
    <w:semiHidden/>
    <w:unhideWhenUsed/>
    <w:rsid w:val="00697389"/>
    <w:pPr>
      <w:spacing w:before="0"/>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697389"/>
    <w:pPr>
      <w:spacing w:before="0"/>
    </w:pPr>
    <w:rPr>
      <w:szCs w:val="20"/>
    </w:rPr>
  </w:style>
  <w:style w:type="character" w:customStyle="1" w:styleId="VoetnoottekstChar">
    <w:name w:val="Voetnoottekst Char"/>
    <w:basedOn w:val="Standaardalinea-lettertype"/>
    <w:link w:val="Voetnoottekst"/>
    <w:uiPriority w:val="99"/>
    <w:semiHidden/>
    <w:rsid w:val="00697389"/>
    <w:rPr>
      <w:rFonts w:eastAsiaTheme="minorEastAsia" w:cs="Times New Roman"/>
      <w:szCs w:val="20"/>
    </w:rPr>
  </w:style>
  <w:style w:type="character" w:styleId="HTMLCode">
    <w:name w:val="HTML Code"/>
    <w:basedOn w:val="Standaardalinea-lettertype"/>
    <w:uiPriority w:val="99"/>
    <w:semiHidden/>
    <w:unhideWhenUsed/>
    <w:rsid w:val="00697389"/>
    <w:rPr>
      <w:rFonts w:ascii="Consolas" w:hAnsi="Consolas"/>
      <w:sz w:val="22"/>
      <w:szCs w:val="20"/>
    </w:rPr>
  </w:style>
  <w:style w:type="character" w:styleId="HTML-toetsenbord">
    <w:name w:val="HTML Keyboard"/>
    <w:basedOn w:val="Standaardalinea-lettertype"/>
    <w:uiPriority w:val="99"/>
    <w:semiHidden/>
    <w:unhideWhenUsed/>
    <w:rsid w:val="00697389"/>
    <w:rPr>
      <w:rFonts w:ascii="Consolas" w:hAnsi="Consolas"/>
      <w:sz w:val="22"/>
      <w:szCs w:val="20"/>
    </w:rPr>
  </w:style>
  <w:style w:type="paragraph" w:styleId="HTML-voorafopgemaakt">
    <w:name w:val="HTML Preformatted"/>
    <w:basedOn w:val="Standaard"/>
    <w:link w:val="HTML-voorafopgemaaktChar"/>
    <w:uiPriority w:val="99"/>
    <w:semiHidden/>
    <w:unhideWhenUsed/>
    <w:rsid w:val="00697389"/>
    <w:pPr>
      <w:spacing w:before="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97389"/>
    <w:rPr>
      <w:rFonts w:ascii="Consolas" w:eastAsiaTheme="minorEastAsia" w:hAnsi="Consolas" w:cs="Times New Roman"/>
      <w:szCs w:val="20"/>
    </w:rPr>
  </w:style>
  <w:style w:type="character" w:styleId="HTML-schrijfmachine">
    <w:name w:val="HTML Typewriter"/>
    <w:basedOn w:val="Standaardalinea-lettertype"/>
    <w:uiPriority w:val="99"/>
    <w:semiHidden/>
    <w:unhideWhenUsed/>
    <w:rsid w:val="00697389"/>
    <w:rPr>
      <w:rFonts w:ascii="Consolas" w:hAnsi="Consolas"/>
      <w:sz w:val="22"/>
      <w:szCs w:val="20"/>
    </w:rPr>
  </w:style>
  <w:style w:type="paragraph" w:styleId="Macrotekst">
    <w:name w:val="macro"/>
    <w:link w:val="Macroteks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kstChar">
    <w:name w:val="Macrotekst Char"/>
    <w:basedOn w:val="Standaardalinea-lettertype"/>
    <w:link w:val="Macrotekst"/>
    <w:uiPriority w:val="99"/>
    <w:semiHidden/>
    <w:rsid w:val="00697389"/>
    <w:rPr>
      <w:rFonts w:ascii="Consolas" w:eastAsiaTheme="minorEastAsia" w:hAnsi="Consolas" w:cs="Times New Roman"/>
      <w:szCs w:val="20"/>
    </w:rPr>
  </w:style>
  <w:style w:type="paragraph" w:styleId="Tekstzonderopmaak">
    <w:name w:val="Plain Text"/>
    <w:basedOn w:val="Standaard"/>
    <w:link w:val="TekstzonderopmaakChar"/>
    <w:uiPriority w:val="99"/>
    <w:semiHidden/>
    <w:unhideWhenUsed/>
    <w:rsid w:val="00697389"/>
    <w:pPr>
      <w:spacing w:before="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97389"/>
    <w:rPr>
      <w:rFonts w:ascii="Consolas" w:eastAsiaTheme="minorEastAsia" w:hAnsi="Consolas" w:cs="Times New Roman"/>
      <w:szCs w:val="21"/>
    </w:rPr>
  </w:style>
  <w:style w:type="character" w:customStyle="1" w:styleId="Kop7Char">
    <w:name w:val="Kop 7 Char"/>
    <w:basedOn w:val="Standaardalinea-lettertype"/>
    <w:link w:val="Kop7"/>
    <w:uiPriority w:val="9"/>
    <w:semiHidden/>
    <w:rsid w:val="00697389"/>
    <w:rPr>
      <w:rFonts w:asciiTheme="majorHAnsi" w:eastAsiaTheme="majorEastAsia" w:hAnsiTheme="majorHAnsi" w:cstheme="majorBidi"/>
      <w:i/>
      <w:iCs/>
      <w:color w:val="243F60" w:themeColor="accent1" w:themeShade="7F"/>
    </w:rPr>
  </w:style>
  <w:style w:type="character" w:customStyle="1" w:styleId="Kop6Char">
    <w:name w:val="Kop 6 Char"/>
    <w:basedOn w:val="Standaardalinea-lettertype"/>
    <w:link w:val="Kop6"/>
    <w:uiPriority w:val="9"/>
    <w:semiHidden/>
    <w:rsid w:val="00697389"/>
    <w:rPr>
      <w:rFonts w:asciiTheme="majorHAnsi" w:eastAsiaTheme="majorEastAsia" w:hAnsiTheme="majorHAnsi" w:cstheme="majorBidi"/>
      <w:color w:val="243F60" w:themeColor="accent1" w:themeShade="7F"/>
    </w:rPr>
  </w:style>
  <w:style w:type="character" w:customStyle="1" w:styleId="Kop5Char">
    <w:name w:val="Kop 5 Char"/>
    <w:basedOn w:val="Standaardalinea-lettertype"/>
    <w:link w:val="Kop5"/>
    <w:uiPriority w:val="9"/>
    <w:semiHidden/>
    <w:rsid w:val="00697389"/>
    <w:rPr>
      <w:rFonts w:asciiTheme="majorHAnsi" w:eastAsiaTheme="majorEastAsia" w:hAnsiTheme="majorHAnsi" w:cstheme="majorBidi"/>
      <w:color w:val="365F91" w:themeColor="accent1" w:themeShade="BF"/>
    </w:rPr>
  </w:style>
  <w:style w:type="character" w:customStyle="1" w:styleId="Kop4Char">
    <w:name w:val="Kop 4 Char"/>
    <w:basedOn w:val="Standaardalinea-lettertype"/>
    <w:link w:val="Kop4"/>
    <w:uiPriority w:val="9"/>
    <w:semiHidden/>
    <w:rsid w:val="00697389"/>
    <w:rPr>
      <w:rFonts w:asciiTheme="majorHAnsi" w:eastAsiaTheme="majorEastAsia" w:hAnsiTheme="majorHAnsi" w:cstheme="majorBidi"/>
      <w:i/>
      <w:iCs/>
      <w:color w:val="365F91" w:themeColor="accent1" w:themeShade="BF"/>
    </w:rPr>
  </w:style>
  <w:style w:type="character" w:customStyle="1" w:styleId="Kop3Char">
    <w:name w:val="Kop 3 Char"/>
    <w:basedOn w:val="Standaardalinea-lettertype"/>
    <w:link w:val="Kop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Kop2Char">
    <w:name w:val="Kop 2 Char"/>
    <w:basedOn w:val="Standaardalinea-lettertype"/>
    <w:link w:val="Kop2"/>
    <w:uiPriority w:val="9"/>
    <w:semiHidden/>
    <w:rsid w:val="00697389"/>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125EE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before="0" w:line="280" w:lineRule="exact"/>
      <w:ind w:left="720"/>
      <w:contextualSpacing/>
    </w:pPr>
    <w:rPr>
      <w:rFonts w:ascii="Lucida Sans" w:eastAsia="Times New Roman" w:hAnsi="Lucida Sans"/>
      <w:sz w:val="19"/>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2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k\AppData\Roaming\Microsoft\Templates\Intern%20memo%20(professioneel%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3A406FBEDE4F57B46CCE1067CD6274"/>
        <w:category>
          <w:name w:val="Algemeen"/>
          <w:gallery w:val="placeholder"/>
        </w:category>
        <w:types>
          <w:type w:val="bbPlcHdr"/>
        </w:types>
        <w:behaviors>
          <w:behavior w:val="content"/>
        </w:behaviors>
        <w:guid w:val="{5A72778D-6791-4271-877D-F800C739F8D8}"/>
      </w:docPartPr>
      <w:docPartBody>
        <w:p w:rsidR="00652ADA" w:rsidRDefault="00A55F9C">
          <w:pPr>
            <w:pStyle w:val="703A406FBEDE4F57B46CCE1067CD6274"/>
          </w:pPr>
          <w:r>
            <w:rPr>
              <w:lang w:bidi="nl-NL"/>
            </w:rPr>
            <w:t>Memo</w:t>
          </w:r>
        </w:p>
      </w:docPartBody>
    </w:docPart>
    <w:docPart>
      <w:docPartPr>
        <w:name w:val="CEB38CE2EE934594A7A637CAAB38EDFE"/>
        <w:category>
          <w:name w:val="Algemeen"/>
          <w:gallery w:val="placeholder"/>
        </w:category>
        <w:types>
          <w:type w:val="bbPlcHdr"/>
        </w:types>
        <w:behaviors>
          <w:behavior w:val="content"/>
        </w:behaviors>
        <w:guid w:val="{E8A706A2-16DC-4384-A4F5-3F2D53703F45}"/>
      </w:docPartPr>
      <w:docPartBody>
        <w:p w:rsidR="00652ADA" w:rsidRDefault="00A55F9C">
          <w:pPr>
            <w:pStyle w:val="CEB38CE2EE934594A7A637CAAB38EDFE"/>
          </w:pPr>
          <w:r w:rsidRPr="006F57FD">
            <w:rPr>
              <w:lang w:bidi="nl-NL"/>
            </w:rPr>
            <w:t>Aan:</w:t>
          </w:r>
        </w:p>
      </w:docPartBody>
    </w:docPart>
    <w:docPart>
      <w:docPartPr>
        <w:name w:val="1F01314BF8504364BF2D1C78DF3AB5B0"/>
        <w:category>
          <w:name w:val="Algemeen"/>
          <w:gallery w:val="placeholder"/>
        </w:category>
        <w:types>
          <w:type w:val="bbPlcHdr"/>
        </w:types>
        <w:behaviors>
          <w:behavior w:val="content"/>
        </w:behaviors>
        <w:guid w:val="{B3357203-71C9-4F3F-BB31-9389EE6AB0C9}"/>
      </w:docPartPr>
      <w:docPartBody>
        <w:p w:rsidR="00652ADA" w:rsidRDefault="00A55F9C">
          <w:pPr>
            <w:pStyle w:val="1F01314BF8504364BF2D1C78DF3AB5B0"/>
          </w:pPr>
          <w:r w:rsidRPr="006F57FD">
            <w:rPr>
              <w:lang w:bidi="nl-NL"/>
            </w:rPr>
            <w:t>Van:</w:t>
          </w:r>
        </w:p>
      </w:docPartBody>
    </w:docPart>
    <w:docPart>
      <w:docPartPr>
        <w:name w:val="E26D20AF0B4641248C27ACE29DE919ED"/>
        <w:category>
          <w:name w:val="Algemeen"/>
          <w:gallery w:val="placeholder"/>
        </w:category>
        <w:types>
          <w:type w:val="bbPlcHdr"/>
        </w:types>
        <w:behaviors>
          <w:behavior w:val="content"/>
        </w:behaviors>
        <w:guid w:val="{CE91E6CA-3815-4027-9182-87F45F2E7266}"/>
      </w:docPartPr>
      <w:docPartBody>
        <w:p w:rsidR="00652ADA" w:rsidRDefault="00A55F9C">
          <w:pPr>
            <w:pStyle w:val="E26D20AF0B4641248C27ACE29DE919ED"/>
          </w:pPr>
          <w:r w:rsidRPr="006F57FD">
            <w:rPr>
              <w:lang w:bidi="nl-NL"/>
            </w:rPr>
            <w:t>CC:</w:t>
          </w:r>
        </w:p>
      </w:docPartBody>
    </w:docPart>
    <w:docPart>
      <w:docPartPr>
        <w:name w:val="34E717E17FB841ED8199E8C78668757B"/>
        <w:category>
          <w:name w:val="Algemeen"/>
          <w:gallery w:val="placeholder"/>
        </w:category>
        <w:types>
          <w:type w:val="bbPlcHdr"/>
        </w:types>
        <w:behaviors>
          <w:behavior w:val="content"/>
        </w:behaviors>
        <w:guid w:val="{3B3F81E9-D929-46B4-ADF6-0A31AB5944AA}"/>
      </w:docPartPr>
      <w:docPartBody>
        <w:p w:rsidR="00652ADA" w:rsidRDefault="00A55F9C">
          <w:pPr>
            <w:pStyle w:val="34E717E17FB841ED8199E8C78668757B"/>
          </w:pPr>
          <w:r w:rsidRPr="006F57FD">
            <w:rPr>
              <w:lang w:bidi="nl-NL"/>
            </w:rPr>
            <w:t>Datum:</w:t>
          </w:r>
        </w:p>
      </w:docPartBody>
    </w:docPart>
    <w:docPart>
      <w:docPartPr>
        <w:name w:val="328F70708E844C6CB9A67DF37E3697CA"/>
        <w:category>
          <w:name w:val="Algemeen"/>
          <w:gallery w:val="placeholder"/>
        </w:category>
        <w:types>
          <w:type w:val="bbPlcHdr"/>
        </w:types>
        <w:behaviors>
          <w:behavior w:val="content"/>
        </w:behaviors>
        <w:guid w:val="{DB5BA927-9E56-4907-AA38-ADD96C02B577}"/>
      </w:docPartPr>
      <w:docPartBody>
        <w:p w:rsidR="00652ADA" w:rsidRDefault="00A55F9C">
          <w:pPr>
            <w:pStyle w:val="328F70708E844C6CB9A67DF37E3697CA"/>
          </w:pPr>
          <w:r w:rsidRPr="006F57FD">
            <w:rPr>
              <w:lang w:bidi="nl-NL"/>
            </w:rPr>
            <w:t>Betreft: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9C"/>
    <w:rsid w:val="00652ADA"/>
    <w:rsid w:val="00A55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35613B97FBF49358C98C632F9721F62">
    <w:name w:val="635613B97FBF49358C98C632F9721F62"/>
  </w:style>
  <w:style w:type="paragraph" w:customStyle="1" w:styleId="703A406FBEDE4F57B46CCE1067CD6274">
    <w:name w:val="703A406FBEDE4F57B46CCE1067CD6274"/>
  </w:style>
  <w:style w:type="paragraph" w:customStyle="1" w:styleId="CEB38CE2EE934594A7A637CAAB38EDFE">
    <w:name w:val="CEB38CE2EE934594A7A637CAAB38EDFE"/>
  </w:style>
  <w:style w:type="paragraph" w:customStyle="1" w:styleId="5E34766D312F4639A0E9A30FBE804161">
    <w:name w:val="5E34766D312F4639A0E9A30FBE804161"/>
  </w:style>
  <w:style w:type="paragraph" w:customStyle="1" w:styleId="1F01314BF8504364BF2D1C78DF3AB5B0">
    <w:name w:val="1F01314BF8504364BF2D1C78DF3AB5B0"/>
  </w:style>
  <w:style w:type="paragraph" w:customStyle="1" w:styleId="61F8999B0FC54446B82B8331B694A755">
    <w:name w:val="61F8999B0FC54446B82B8331B694A755"/>
  </w:style>
  <w:style w:type="paragraph" w:customStyle="1" w:styleId="E26D20AF0B4641248C27ACE29DE919ED">
    <w:name w:val="E26D20AF0B4641248C27ACE29DE919ED"/>
  </w:style>
  <w:style w:type="paragraph" w:customStyle="1" w:styleId="27983107C162426BB05DE5A223D740C4">
    <w:name w:val="27983107C162426BB05DE5A223D740C4"/>
  </w:style>
  <w:style w:type="paragraph" w:customStyle="1" w:styleId="34E717E17FB841ED8199E8C78668757B">
    <w:name w:val="34E717E17FB841ED8199E8C78668757B"/>
  </w:style>
  <w:style w:type="paragraph" w:customStyle="1" w:styleId="88911BE1C4474DD5B43E7294CF49165C">
    <w:name w:val="88911BE1C4474DD5B43E7294CF49165C"/>
  </w:style>
  <w:style w:type="paragraph" w:customStyle="1" w:styleId="328F70708E844C6CB9A67DF37E3697CA">
    <w:name w:val="328F70708E844C6CB9A67DF37E3697CA"/>
  </w:style>
  <w:style w:type="paragraph" w:customStyle="1" w:styleId="4B538742C18647AB91F1A8FABFF683CB">
    <w:name w:val="4B538742C18647AB91F1A8FABFF683CB"/>
  </w:style>
  <w:style w:type="paragraph" w:customStyle="1" w:styleId="CF365B697AD8467E8D3B3AA88E427EDA">
    <w:name w:val="CF365B697AD8467E8D3B3AA88E427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 memo (professioneel ontwerp).dotx</Template>
  <TotalTime>3</TotalTime>
  <Pages>2</Pages>
  <Words>489</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F.</dc:creator>
  <cp:keywords/>
  <dc:description/>
  <cp:lastModifiedBy>Fred Kok</cp:lastModifiedBy>
  <cp:revision>2</cp:revision>
  <dcterms:created xsi:type="dcterms:W3CDTF">2022-06-09T14:51:00Z</dcterms:created>
  <dcterms:modified xsi:type="dcterms:W3CDTF">2022-06-09T14:51:00Z</dcterms:modified>
</cp:coreProperties>
</file>