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402"/>
        <w:gridCol w:w="567"/>
        <w:gridCol w:w="2977"/>
        <w:gridCol w:w="2212"/>
      </w:tblGrid>
      <w:tr w:rsidR="0024124B" w:rsidRPr="00AA7250" w14:paraId="457F30F9" w14:textId="77777777">
        <w:trPr>
          <w:trHeight w:hRule="exact" w:val="419"/>
        </w:trPr>
        <w:tc>
          <w:tcPr>
            <w:tcW w:w="9158" w:type="dxa"/>
            <w:gridSpan w:val="4"/>
          </w:tcPr>
          <w:p w14:paraId="3C8B4267" w14:textId="77777777" w:rsidR="0024124B" w:rsidRPr="00AA7250" w:rsidRDefault="004418FD">
            <w:pPr>
              <w:jc w:val="right"/>
              <w:rPr>
                <w:rFonts w:ascii="Decos Code 39" w:hAnsi="Decos Code 39" w:cs="Arial"/>
                <w:sz w:val="96"/>
                <w:szCs w:val="96"/>
                <w:lang w:val="nl-NL"/>
              </w:rPr>
            </w:pPr>
            <w:r w:rsidRPr="00AA7250">
              <w:rPr>
                <w:rFonts w:ascii="Decos Code 39" w:hAnsi="Decos Code 39" w:cs="Arial"/>
                <w:sz w:val="96"/>
                <w:szCs w:val="96"/>
                <w:lang w:val="nl-NL"/>
              </w:rPr>
              <w:t>*Z0745BCA387*</w:t>
            </w:r>
          </w:p>
        </w:tc>
      </w:tr>
      <w:tr w:rsidR="0024124B" w:rsidRPr="00AA7250" w14:paraId="38892860" w14:textId="77777777">
        <w:trPr>
          <w:trHeight w:val="1983"/>
        </w:trPr>
        <w:tc>
          <w:tcPr>
            <w:tcW w:w="9158" w:type="dxa"/>
            <w:gridSpan w:val="4"/>
          </w:tcPr>
          <w:p w14:paraId="3B86AC34" w14:textId="77777777" w:rsidR="0024124B" w:rsidRPr="00AA7250" w:rsidRDefault="0024124B">
            <w:pPr>
              <w:jc w:val="right"/>
              <w:rPr>
                <w:rFonts w:ascii="Decos Code 39" w:hAnsi="Decos Code 39" w:cs="Arial"/>
                <w:sz w:val="80"/>
                <w:szCs w:val="80"/>
                <w:lang w:val="nl-NL"/>
              </w:rPr>
            </w:pPr>
          </w:p>
        </w:tc>
      </w:tr>
      <w:tr w:rsidR="0024124B" w:rsidRPr="00AA7250" w14:paraId="15691F8C" w14:textId="77777777">
        <w:trPr>
          <w:trHeight w:hRule="exact" w:val="2134"/>
        </w:trPr>
        <w:tc>
          <w:tcPr>
            <w:tcW w:w="3402" w:type="dxa"/>
          </w:tcPr>
          <w:p w14:paraId="00DEAA6B" w14:textId="77777777" w:rsidR="0024124B" w:rsidRPr="00AA7250" w:rsidRDefault="0024124B">
            <w:pPr>
              <w:rPr>
                <w:rFonts w:cs="Arial"/>
                <w:sz w:val="80"/>
                <w:szCs w:val="80"/>
                <w:lang w:val="nl-NL"/>
              </w:rPr>
            </w:pPr>
          </w:p>
        </w:tc>
        <w:tc>
          <w:tcPr>
            <w:tcW w:w="567" w:type="dxa"/>
          </w:tcPr>
          <w:p w14:paraId="793C7F8B" w14:textId="77777777" w:rsidR="0024124B" w:rsidRPr="00AA7250" w:rsidRDefault="0024124B">
            <w:pPr>
              <w:rPr>
                <w:rFonts w:cs="Arial"/>
                <w:sz w:val="80"/>
                <w:szCs w:val="80"/>
                <w:lang w:val="nl-NL"/>
              </w:rPr>
            </w:pPr>
          </w:p>
        </w:tc>
        <w:tc>
          <w:tcPr>
            <w:tcW w:w="5189" w:type="dxa"/>
            <w:gridSpan w:val="2"/>
          </w:tcPr>
          <w:p w14:paraId="20F5EBF0" w14:textId="77777777" w:rsidR="0024124B" w:rsidRPr="00AA7250" w:rsidRDefault="004418FD">
            <w:pPr>
              <w:rPr>
                <w:rFonts w:cs="Arial"/>
                <w:lang w:val="nl-NL"/>
              </w:rPr>
            </w:pPr>
            <w:r w:rsidRPr="00AA7250">
              <w:rPr>
                <w:rFonts w:cs="Arial"/>
                <w:lang w:val="nl-NL"/>
              </w:rPr>
              <w:t>Raad van de gemeente Beverwijk / Gemeenteraad</w:t>
            </w:r>
            <w:r w:rsidRPr="00AA7250">
              <w:rPr>
                <w:rFonts w:cs="Arial"/>
                <w:lang w:val="nl-NL"/>
              </w:rPr>
              <w:br/>
              <w:t>Postbus 450</w:t>
            </w:r>
            <w:r w:rsidRPr="00AA7250">
              <w:rPr>
                <w:rFonts w:cs="Arial"/>
                <w:lang w:val="nl-NL"/>
              </w:rPr>
              <w:br/>
              <w:t>1940 AL  BEVERWIJK</w:t>
            </w:r>
          </w:p>
        </w:tc>
      </w:tr>
      <w:tr w:rsidR="0024124B" w:rsidRPr="00AA7250" w14:paraId="67B1201A" w14:textId="77777777">
        <w:tc>
          <w:tcPr>
            <w:tcW w:w="3402" w:type="dxa"/>
          </w:tcPr>
          <w:p w14:paraId="7CEBEAAA" w14:textId="77777777" w:rsidR="0024124B" w:rsidRPr="00AA7250" w:rsidRDefault="004418FD">
            <w:pPr>
              <w:rPr>
                <w:rFonts w:cs="Arial"/>
                <w:b/>
                <w:szCs w:val="22"/>
                <w:lang w:val="nl-NL"/>
              </w:rPr>
            </w:pPr>
            <w:r w:rsidRPr="00AA7250">
              <w:rPr>
                <w:rFonts w:cs="Arial"/>
                <w:b/>
                <w:szCs w:val="22"/>
                <w:lang w:val="nl-NL"/>
              </w:rPr>
              <w:t>documentnummer</w:t>
            </w:r>
          </w:p>
        </w:tc>
        <w:tc>
          <w:tcPr>
            <w:tcW w:w="3544" w:type="dxa"/>
            <w:gridSpan w:val="2"/>
          </w:tcPr>
          <w:p w14:paraId="01966D6E" w14:textId="77777777" w:rsidR="0024124B" w:rsidRPr="00AA7250" w:rsidRDefault="004418FD">
            <w:pPr>
              <w:rPr>
                <w:rFonts w:cs="Arial"/>
                <w:b/>
                <w:szCs w:val="22"/>
                <w:lang w:val="nl-NL"/>
              </w:rPr>
            </w:pPr>
            <w:r w:rsidRPr="00AA7250">
              <w:rPr>
                <w:rFonts w:cs="Arial"/>
                <w:b/>
                <w:szCs w:val="22"/>
                <w:lang w:val="nl-NL"/>
              </w:rPr>
              <w:t>team</w:t>
            </w:r>
          </w:p>
        </w:tc>
        <w:tc>
          <w:tcPr>
            <w:tcW w:w="2212" w:type="dxa"/>
          </w:tcPr>
          <w:p w14:paraId="02F0B735" w14:textId="77777777" w:rsidR="0024124B" w:rsidRPr="00AA7250" w:rsidRDefault="004418FD">
            <w:pPr>
              <w:rPr>
                <w:rFonts w:cs="Arial"/>
                <w:b/>
                <w:szCs w:val="22"/>
                <w:lang w:val="nl-NL"/>
              </w:rPr>
            </w:pPr>
            <w:r w:rsidRPr="00AA7250">
              <w:rPr>
                <w:rFonts w:cs="Arial"/>
                <w:b/>
                <w:szCs w:val="22"/>
                <w:lang w:val="nl-NL"/>
              </w:rPr>
              <w:t>Beverwijk</w:t>
            </w:r>
          </w:p>
        </w:tc>
      </w:tr>
      <w:tr w:rsidR="0024124B" w:rsidRPr="00AA7250" w14:paraId="2C50201E" w14:textId="77777777">
        <w:trPr>
          <w:trHeight w:hRule="exact" w:val="397"/>
        </w:trPr>
        <w:tc>
          <w:tcPr>
            <w:tcW w:w="3402" w:type="dxa"/>
          </w:tcPr>
          <w:p w14:paraId="11298576" w14:textId="77777777" w:rsidR="0024124B" w:rsidRPr="00AA7250" w:rsidRDefault="004418FD">
            <w:pPr>
              <w:rPr>
                <w:rFonts w:cs="Arial"/>
                <w:szCs w:val="22"/>
                <w:lang w:val="nl-NL"/>
              </w:rPr>
            </w:pPr>
            <w:r w:rsidRPr="00AA7250">
              <w:rPr>
                <w:szCs w:val="22"/>
                <w:lang w:val="nl-NL"/>
              </w:rPr>
              <w:t xml:space="preserve">UIT-21-72883 </w:t>
            </w:r>
            <w:r w:rsidR="00A47D72" w:rsidRPr="00AA7250">
              <w:rPr>
                <w:szCs w:val="22"/>
                <w:lang w:val="nl-NL"/>
              </w:rPr>
              <w:t xml:space="preserve">/ </w:t>
            </w:r>
            <w:r w:rsidRPr="00AA7250">
              <w:rPr>
                <w:szCs w:val="22"/>
                <w:lang w:val="nl-NL"/>
              </w:rPr>
              <w:t>Z-21-77832</w:t>
            </w:r>
          </w:p>
        </w:tc>
        <w:tc>
          <w:tcPr>
            <w:tcW w:w="3544" w:type="dxa"/>
            <w:gridSpan w:val="2"/>
          </w:tcPr>
          <w:p w14:paraId="00F1BC57" w14:textId="77777777" w:rsidR="0024124B" w:rsidRPr="00AA7250" w:rsidRDefault="004418FD">
            <w:pPr>
              <w:rPr>
                <w:szCs w:val="22"/>
                <w:lang w:val="nl-NL"/>
              </w:rPr>
            </w:pPr>
            <w:r w:rsidRPr="00AA7250">
              <w:rPr>
                <w:szCs w:val="22"/>
                <w:lang w:val="nl-NL"/>
              </w:rPr>
              <w:t>Advies</w:t>
            </w:r>
          </w:p>
          <w:p w14:paraId="54D2F91F" w14:textId="77777777" w:rsidR="0024124B" w:rsidRPr="00AA7250" w:rsidRDefault="0024124B">
            <w:pPr>
              <w:rPr>
                <w:szCs w:val="22"/>
                <w:lang w:val="nl-NL"/>
              </w:rPr>
            </w:pPr>
          </w:p>
        </w:tc>
        <w:tc>
          <w:tcPr>
            <w:tcW w:w="2212" w:type="dxa"/>
          </w:tcPr>
          <w:p w14:paraId="3CABF7D9" w14:textId="77777777" w:rsidR="0024124B" w:rsidRPr="00AA7250" w:rsidRDefault="004418FD">
            <w:pPr>
              <w:rPr>
                <w:rFonts w:cs="Arial"/>
                <w:szCs w:val="22"/>
                <w:lang w:val="nl-NL"/>
              </w:rPr>
            </w:pPr>
            <w:r w:rsidRPr="00AA7250">
              <w:rPr>
                <w:szCs w:val="22"/>
                <w:lang w:val="nl-NL"/>
              </w:rPr>
              <w:t>24 augustus 2021</w:t>
            </w:r>
          </w:p>
        </w:tc>
      </w:tr>
      <w:tr w:rsidR="0024124B" w:rsidRPr="00AA7250" w14:paraId="6D95D1DA" w14:textId="77777777">
        <w:tc>
          <w:tcPr>
            <w:tcW w:w="3402" w:type="dxa"/>
          </w:tcPr>
          <w:p w14:paraId="18ECE209" w14:textId="77777777" w:rsidR="0024124B" w:rsidRPr="00AA7250" w:rsidRDefault="004418FD">
            <w:pPr>
              <w:rPr>
                <w:rFonts w:cs="Arial"/>
                <w:b/>
                <w:szCs w:val="22"/>
                <w:lang w:val="nl-NL"/>
              </w:rPr>
            </w:pPr>
            <w:r w:rsidRPr="00AA7250">
              <w:rPr>
                <w:b/>
                <w:szCs w:val="22"/>
                <w:lang w:val="nl-NL"/>
              </w:rPr>
              <w:t>uw kenmerk/uw brief van</w:t>
            </w:r>
          </w:p>
        </w:tc>
        <w:tc>
          <w:tcPr>
            <w:tcW w:w="3544" w:type="dxa"/>
            <w:gridSpan w:val="2"/>
          </w:tcPr>
          <w:p w14:paraId="52A84384" w14:textId="77777777" w:rsidR="0024124B" w:rsidRPr="00AA7250" w:rsidRDefault="004418FD">
            <w:pPr>
              <w:rPr>
                <w:rFonts w:cs="Arial"/>
                <w:b/>
                <w:szCs w:val="22"/>
                <w:lang w:val="nl-NL"/>
              </w:rPr>
            </w:pPr>
            <w:r w:rsidRPr="00AA7250">
              <w:rPr>
                <w:rFonts w:cs="Arial"/>
                <w:b/>
                <w:szCs w:val="22"/>
                <w:lang w:val="nl-NL"/>
              </w:rPr>
              <w:t>behandeld door</w:t>
            </w:r>
          </w:p>
        </w:tc>
        <w:tc>
          <w:tcPr>
            <w:tcW w:w="2212" w:type="dxa"/>
          </w:tcPr>
          <w:p w14:paraId="1C330D66" w14:textId="77777777" w:rsidR="0024124B" w:rsidRPr="00AA7250" w:rsidRDefault="004418FD">
            <w:pPr>
              <w:rPr>
                <w:rFonts w:cs="Arial"/>
                <w:b/>
                <w:szCs w:val="22"/>
                <w:lang w:val="nl-NL"/>
              </w:rPr>
            </w:pPr>
            <w:r w:rsidRPr="00AA7250">
              <w:rPr>
                <w:rFonts w:cs="Arial"/>
                <w:b/>
                <w:szCs w:val="22"/>
                <w:lang w:val="nl-NL"/>
              </w:rPr>
              <w:t>verzonden</w:t>
            </w:r>
          </w:p>
        </w:tc>
      </w:tr>
      <w:tr w:rsidR="0024124B" w:rsidRPr="00AA7250" w14:paraId="52153C35" w14:textId="77777777">
        <w:trPr>
          <w:trHeight w:hRule="exact" w:val="397"/>
        </w:trPr>
        <w:tc>
          <w:tcPr>
            <w:tcW w:w="3402" w:type="dxa"/>
          </w:tcPr>
          <w:p w14:paraId="27A08332" w14:textId="77777777" w:rsidR="0024124B" w:rsidRPr="00AA7250" w:rsidRDefault="0024124B">
            <w:pPr>
              <w:rPr>
                <w:rFonts w:cs="Arial"/>
                <w:szCs w:val="22"/>
                <w:lang w:val="nl-NL"/>
              </w:rPr>
            </w:pPr>
          </w:p>
        </w:tc>
        <w:tc>
          <w:tcPr>
            <w:tcW w:w="3544" w:type="dxa"/>
            <w:gridSpan w:val="2"/>
          </w:tcPr>
          <w:p w14:paraId="53D5D753" w14:textId="5381E35D" w:rsidR="0024124B" w:rsidRPr="00AA7250" w:rsidRDefault="0024124B">
            <w:pPr>
              <w:rPr>
                <w:rFonts w:cs="Arial"/>
                <w:szCs w:val="22"/>
                <w:lang w:val="nl-NL"/>
              </w:rPr>
            </w:pPr>
          </w:p>
        </w:tc>
        <w:tc>
          <w:tcPr>
            <w:tcW w:w="2212" w:type="dxa"/>
          </w:tcPr>
          <w:p w14:paraId="4DB273E7" w14:textId="77777777" w:rsidR="0024124B" w:rsidRPr="00AA7250" w:rsidRDefault="0024124B">
            <w:pPr>
              <w:rPr>
                <w:rFonts w:cs="Arial"/>
                <w:szCs w:val="22"/>
                <w:lang w:val="nl-NL"/>
              </w:rPr>
            </w:pPr>
          </w:p>
        </w:tc>
      </w:tr>
      <w:tr w:rsidR="0024124B" w:rsidRPr="00AA7250" w14:paraId="6F3BFCE9" w14:textId="77777777">
        <w:tc>
          <w:tcPr>
            <w:tcW w:w="9158" w:type="dxa"/>
            <w:gridSpan w:val="4"/>
          </w:tcPr>
          <w:p w14:paraId="13B3AE8C" w14:textId="77777777" w:rsidR="0024124B" w:rsidRPr="00AA7250" w:rsidRDefault="004418FD">
            <w:pPr>
              <w:rPr>
                <w:rFonts w:cs="Arial"/>
                <w:b/>
                <w:szCs w:val="22"/>
                <w:lang w:val="nl-NL"/>
              </w:rPr>
            </w:pPr>
            <w:r w:rsidRPr="00AA7250">
              <w:rPr>
                <w:rFonts w:cs="Arial"/>
                <w:b/>
                <w:szCs w:val="22"/>
                <w:lang w:val="nl-NL"/>
              </w:rPr>
              <w:t>onderwerp</w:t>
            </w:r>
          </w:p>
        </w:tc>
      </w:tr>
      <w:tr w:rsidR="0024124B" w:rsidRPr="00AA7250" w14:paraId="37CFFEAF" w14:textId="77777777">
        <w:trPr>
          <w:trHeight w:hRule="exact" w:val="621"/>
        </w:trPr>
        <w:tc>
          <w:tcPr>
            <w:tcW w:w="9158" w:type="dxa"/>
            <w:gridSpan w:val="4"/>
          </w:tcPr>
          <w:p w14:paraId="6B625E7E" w14:textId="77777777" w:rsidR="0024124B" w:rsidRPr="00AA7250" w:rsidRDefault="00A15A11">
            <w:pPr>
              <w:rPr>
                <w:rFonts w:cs="Arial"/>
                <w:szCs w:val="22"/>
                <w:lang w:val="nl-NL"/>
              </w:rPr>
            </w:pPr>
            <w:r w:rsidRPr="00AA7250">
              <w:rPr>
                <w:szCs w:val="22"/>
                <w:lang w:val="nl-NL"/>
              </w:rPr>
              <w:t>Aankondiging publicatie en p</w:t>
            </w:r>
            <w:r w:rsidR="004418FD" w:rsidRPr="00AA7250">
              <w:rPr>
                <w:szCs w:val="22"/>
                <w:lang w:val="nl-NL"/>
              </w:rPr>
              <w:t xml:space="preserve">roces </w:t>
            </w:r>
            <w:r w:rsidRPr="00AA7250">
              <w:rPr>
                <w:szCs w:val="22"/>
                <w:lang w:val="nl-NL"/>
              </w:rPr>
              <w:t>deel 2</w:t>
            </w:r>
            <w:r w:rsidR="004418FD" w:rsidRPr="00AA7250">
              <w:rPr>
                <w:szCs w:val="22"/>
                <w:lang w:val="nl-NL"/>
              </w:rPr>
              <w:t xml:space="preserve"> RIVM</w:t>
            </w:r>
            <w:r w:rsidRPr="00AA7250">
              <w:rPr>
                <w:szCs w:val="22"/>
                <w:lang w:val="nl-NL"/>
              </w:rPr>
              <w:t xml:space="preserve"> gezondheidsonderzoek IJmond</w:t>
            </w:r>
            <w:r w:rsidR="004A4764" w:rsidRPr="00AA7250">
              <w:rPr>
                <w:szCs w:val="22"/>
                <w:lang w:val="nl-NL"/>
              </w:rPr>
              <w:t xml:space="preserve"> 2020</w:t>
            </w:r>
          </w:p>
        </w:tc>
      </w:tr>
    </w:tbl>
    <w:p w14:paraId="416A639B" w14:textId="77777777" w:rsidR="0024124B" w:rsidRPr="00AA7250" w:rsidRDefault="008E5ECC">
      <w:pPr>
        <w:rPr>
          <w:szCs w:val="22"/>
          <w:lang w:val="nl-NL"/>
        </w:rPr>
      </w:pPr>
      <w:r>
        <w:rPr>
          <w:lang w:val="nl-NL" w:eastAsia="nl-NL"/>
        </w:rPr>
        <w:pict w14:anchorId="41FC7DD1">
          <v:shapetype id="_x0000_t201" coordsize="21600,21600" o:spt="201" path="m,l,21600r21600,l21600,xe">
            <v:stroke joinstyle="miter"/>
            <v:path shadowok="f" o:extrusionok="f" strokeok="f" fillok="f" o:connecttype="rect"/>
            <o:lock v:ext="edit" shapetype="t"/>
          </v:shapetype>
          <v:shape id="_x0000_s1027" type="#_x0000_t201" style="position:absolute;margin-left:-124.75pt;margin-top:-87.9pt;width:.75pt;height:.75pt;z-index:251657216;visibility:hidden;mso-position-horizontal-relative:text;mso-position-vertical-relative:text" stroked="f">
            <v:imagedata r:id="rId8" o:title=""/>
          </v:shape>
        </w:pict>
      </w:r>
    </w:p>
    <w:p w14:paraId="297BF798" w14:textId="77777777" w:rsidR="0024124B" w:rsidRPr="00AA7250" w:rsidRDefault="0024124B">
      <w:pPr>
        <w:tabs>
          <w:tab w:val="left" w:pos="3997"/>
          <w:tab w:val="left" w:pos="6804"/>
        </w:tabs>
        <w:spacing w:after="120"/>
        <w:rPr>
          <w:szCs w:val="22"/>
          <w:lang w:val="nl-NL"/>
        </w:rPr>
        <w:sectPr w:rsidR="0024124B" w:rsidRPr="00AA7250" w:rsidSect="00212DBD">
          <w:footerReference w:type="default" r:id="rId9"/>
          <w:pgSz w:w="11907" w:h="16839" w:code="9"/>
          <w:pgMar w:top="567" w:right="1134" w:bottom="1701" w:left="2495" w:header="709" w:footer="663" w:gutter="0"/>
          <w:paperSrc w:first="2" w:other="7"/>
          <w:pgNumType w:start="1"/>
          <w:cols w:space="708"/>
          <w:formProt w:val="0"/>
          <w:titlePg/>
          <w:docGrid w:linePitch="304"/>
        </w:sectPr>
      </w:pPr>
    </w:p>
    <w:p w14:paraId="13D6443C" w14:textId="77777777" w:rsidR="004A4764" w:rsidRPr="00AA7250" w:rsidRDefault="004A4764" w:rsidP="004A4764">
      <w:pPr>
        <w:rPr>
          <w:lang w:val="nl-NL"/>
        </w:rPr>
      </w:pPr>
      <w:r w:rsidRPr="00AA7250">
        <w:rPr>
          <w:lang w:val="nl-NL"/>
        </w:rPr>
        <w:t>Geachte raadsleden,</w:t>
      </w:r>
    </w:p>
    <w:p w14:paraId="1E046640" w14:textId="77777777" w:rsidR="004A4764" w:rsidRPr="00AA7250" w:rsidRDefault="004A4764" w:rsidP="004A4764">
      <w:pPr>
        <w:rPr>
          <w:lang w:val="nl-NL"/>
        </w:rPr>
      </w:pPr>
    </w:p>
    <w:p w14:paraId="29D35E6C" w14:textId="77777777" w:rsidR="00185088" w:rsidRDefault="00A15A11" w:rsidP="00682D98">
      <w:pPr>
        <w:rPr>
          <w:lang w:val="nl-NL"/>
        </w:rPr>
      </w:pPr>
      <w:r w:rsidRPr="00AA7250">
        <w:rPr>
          <w:lang w:val="nl-NL"/>
        </w:rPr>
        <w:t>De afgelopen periode hebben de IJmondgemeenten in samenwerking met de provincie eraan gewerkt om gezondheids</w:t>
      </w:r>
      <w:r w:rsidR="0002723E" w:rsidRPr="00AA7250">
        <w:rPr>
          <w:lang w:val="nl-NL"/>
        </w:rPr>
        <w:t>risico</w:t>
      </w:r>
      <w:r w:rsidR="00AA7250" w:rsidRPr="00AA7250">
        <w:rPr>
          <w:lang w:val="nl-NL"/>
        </w:rPr>
        <w:t>’</w:t>
      </w:r>
      <w:r w:rsidR="0002723E" w:rsidRPr="00AA7250">
        <w:rPr>
          <w:lang w:val="nl-NL"/>
        </w:rPr>
        <w:t>s</w:t>
      </w:r>
      <w:r w:rsidRPr="00AA7250">
        <w:rPr>
          <w:lang w:val="nl-NL"/>
        </w:rPr>
        <w:t xml:space="preserve"> </w:t>
      </w:r>
      <w:r w:rsidR="00AA7250" w:rsidRPr="00AA7250">
        <w:rPr>
          <w:lang w:val="nl-NL"/>
        </w:rPr>
        <w:t xml:space="preserve">in relatie tot de luchtkwaliteit </w:t>
      </w:r>
      <w:r w:rsidRPr="00AA7250">
        <w:rPr>
          <w:lang w:val="nl-NL"/>
        </w:rPr>
        <w:t xml:space="preserve">voor onze inwoners inzichtelijk te krijgen. Onderdeel daarvan is </w:t>
      </w:r>
      <w:r w:rsidR="0024449C">
        <w:rPr>
          <w:lang w:val="nl-NL"/>
        </w:rPr>
        <w:t>dat de colleges gez</w:t>
      </w:r>
      <w:r w:rsidR="006F4211">
        <w:rPr>
          <w:lang w:val="nl-NL"/>
        </w:rPr>
        <w:t>amenlijk opdracht hebben gegeven voor</w:t>
      </w:r>
      <w:r w:rsidR="0024449C">
        <w:rPr>
          <w:lang w:val="nl-NL"/>
        </w:rPr>
        <w:t xml:space="preserve"> </w:t>
      </w:r>
      <w:r w:rsidRPr="00AA7250">
        <w:rPr>
          <w:lang w:val="nl-NL"/>
        </w:rPr>
        <w:t xml:space="preserve">het RIVM gezondheidsonderzoek. Op </w:t>
      </w:r>
      <w:r w:rsidR="0002723E" w:rsidRPr="00AA7250">
        <w:rPr>
          <w:lang w:val="nl-NL"/>
        </w:rPr>
        <w:t>13 april 2021</w:t>
      </w:r>
      <w:r w:rsidRPr="00AA7250">
        <w:rPr>
          <w:lang w:val="nl-NL"/>
        </w:rPr>
        <w:t xml:space="preserve"> werd het eerste deel hiervan gepubliceerd. </w:t>
      </w:r>
    </w:p>
    <w:p w14:paraId="2CDA1F6A" w14:textId="77777777" w:rsidR="00185088" w:rsidRDefault="00185088" w:rsidP="00682D98">
      <w:pPr>
        <w:rPr>
          <w:lang w:val="nl-NL"/>
        </w:rPr>
      </w:pPr>
    </w:p>
    <w:p w14:paraId="46F3F89A" w14:textId="77777777" w:rsidR="00682D98" w:rsidRPr="00AA7250" w:rsidRDefault="00A15A11" w:rsidP="00682D98">
      <w:pPr>
        <w:rPr>
          <w:lang w:val="nl-NL"/>
        </w:rPr>
      </w:pPr>
      <w:r w:rsidRPr="00AA7250">
        <w:rPr>
          <w:lang w:val="nl-NL"/>
        </w:rPr>
        <w:t>Met dit colleg</w:t>
      </w:r>
      <w:r w:rsidR="00AA7250">
        <w:rPr>
          <w:lang w:val="nl-NL"/>
        </w:rPr>
        <w:t>e</w:t>
      </w:r>
      <w:r w:rsidRPr="00AA7250">
        <w:rPr>
          <w:lang w:val="nl-NL"/>
        </w:rPr>
        <w:t>bericht informeren wij u dat het voornemen is om het tweede deel (</w:t>
      </w:r>
      <w:r w:rsidR="00844B57" w:rsidRPr="00AA7250">
        <w:rPr>
          <w:lang w:val="nl-NL"/>
        </w:rPr>
        <w:t>het RIVM-rapport Depositieonderzoek IJmond 2020</w:t>
      </w:r>
      <w:r w:rsidRPr="00AA7250">
        <w:rPr>
          <w:lang w:val="nl-NL"/>
        </w:rPr>
        <w:t>)</w:t>
      </w:r>
      <w:r w:rsidR="00844B57" w:rsidRPr="00AA7250">
        <w:rPr>
          <w:lang w:val="nl-NL"/>
        </w:rPr>
        <w:t xml:space="preserve"> donderdag 2 september 2021 te publiceren. </w:t>
      </w:r>
      <w:r w:rsidR="00682D98" w:rsidRPr="00AA7250">
        <w:rPr>
          <w:lang w:val="nl-NL"/>
        </w:rPr>
        <w:t xml:space="preserve">U ontvangt het rapport </w:t>
      </w:r>
      <w:r w:rsidR="0002723E" w:rsidRPr="00AA7250">
        <w:rPr>
          <w:lang w:val="nl-NL"/>
        </w:rPr>
        <w:t>dan</w:t>
      </w:r>
      <w:r w:rsidR="00682D98" w:rsidRPr="00AA7250">
        <w:rPr>
          <w:lang w:val="nl-NL"/>
        </w:rPr>
        <w:t xml:space="preserve"> met een </w:t>
      </w:r>
      <w:r w:rsidRPr="00AA7250">
        <w:rPr>
          <w:lang w:val="nl-NL"/>
        </w:rPr>
        <w:t>collegebericht</w:t>
      </w:r>
      <w:r w:rsidR="00682D98" w:rsidRPr="00AA7250">
        <w:rPr>
          <w:lang w:val="nl-NL"/>
        </w:rPr>
        <w:t xml:space="preserve">.  </w:t>
      </w:r>
    </w:p>
    <w:p w14:paraId="189516A5" w14:textId="77777777" w:rsidR="00995252" w:rsidRPr="00AA7250" w:rsidRDefault="00995252" w:rsidP="00BD6418">
      <w:pPr>
        <w:rPr>
          <w:lang w:val="nl-NL"/>
        </w:rPr>
      </w:pPr>
    </w:p>
    <w:p w14:paraId="2A928498" w14:textId="77777777" w:rsidR="00995252" w:rsidRPr="00AA7250" w:rsidRDefault="00A15A11" w:rsidP="00BD6418">
      <w:pPr>
        <w:rPr>
          <w:b/>
          <w:bCs/>
          <w:lang w:val="nl-NL"/>
        </w:rPr>
      </w:pPr>
      <w:r w:rsidRPr="00AA7250">
        <w:rPr>
          <w:b/>
          <w:bCs/>
          <w:lang w:val="nl-NL"/>
        </w:rPr>
        <w:t xml:space="preserve">Uitnodiging </w:t>
      </w:r>
      <w:proofErr w:type="spellStart"/>
      <w:r w:rsidRPr="00AA7250">
        <w:rPr>
          <w:b/>
          <w:bCs/>
          <w:lang w:val="nl-NL"/>
        </w:rPr>
        <w:t>webinar</w:t>
      </w:r>
      <w:proofErr w:type="spellEnd"/>
    </w:p>
    <w:p w14:paraId="51F58E17" w14:textId="77777777" w:rsidR="00A15A11" w:rsidRPr="00AA7250" w:rsidRDefault="00A15A11" w:rsidP="00BD6418">
      <w:pPr>
        <w:rPr>
          <w:lang w:val="nl-NL"/>
        </w:rPr>
      </w:pPr>
      <w:r w:rsidRPr="00AA7250">
        <w:rPr>
          <w:lang w:val="nl-NL"/>
        </w:rPr>
        <w:t>Op vrijdag 3 september organiseren wij voor raadsleden van de I</w:t>
      </w:r>
      <w:r w:rsidR="0002723E" w:rsidRPr="00AA7250">
        <w:rPr>
          <w:lang w:val="nl-NL"/>
        </w:rPr>
        <w:t>J</w:t>
      </w:r>
      <w:r w:rsidRPr="00AA7250">
        <w:rPr>
          <w:lang w:val="nl-NL"/>
        </w:rPr>
        <w:t xml:space="preserve">mondgemeenten om 19:30 een </w:t>
      </w:r>
      <w:proofErr w:type="spellStart"/>
      <w:r w:rsidRPr="00AA7250">
        <w:rPr>
          <w:lang w:val="nl-NL"/>
        </w:rPr>
        <w:t>webinar</w:t>
      </w:r>
      <w:proofErr w:type="spellEnd"/>
      <w:r w:rsidRPr="00AA7250">
        <w:rPr>
          <w:lang w:val="nl-NL"/>
        </w:rPr>
        <w:t xml:space="preserve"> over het onderzoek van het Rijksinstituut voor Volksgezondheid en Milieu (RIVM). Het RIVM licht hier de resultaten toe en er is gelegenheid om vragen aan hen te stellen. </w:t>
      </w:r>
    </w:p>
    <w:p w14:paraId="5458DE26" w14:textId="77777777" w:rsidR="00A15A11" w:rsidRPr="00AA7250" w:rsidRDefault="00A15A11" w:rsidP="00BD6418">
      <w:pPr>
        <w:rPr>
          <w:lang w:val="nl-NL"/>
        </w:rPr>
      </w:pPr>
    </w:p>
    <w:p w14:paraId="704F30D1" w14:textId="77777777" w:rsidR="00A15A11" w:rsidRPr="00AA7250" w:rsidRDefault="00A15A11" w:rsidP="00BD6418">
      <w:pPr>
        <w:rPr>
          <w:lang w:val="nl-NL"/>
        </w:rPr>
      </w:pPr>
      <w:r w:rsidRPr="00AA7250">
        <w:rPr>
          <w:lang w:val="nl-NL"/>
        </w:rPr>
        <w:t xml:space="preserve">Ditzelfde </w:t>
      </w:r>
      <w:proofErr w:type="spellStart"/>
      <w:r w:rsidRPr="00AA7250">
        <w:rPr>
          <w:lang w:val="nl-NL"/>
        </w:rPr>
        <w:t>webinar</w:t>
      </w:r>
      <w:proofErr w:type="spellEnd"/>
      <w:r w:rsidRPr="00AA7250">
        <w:rPr>
          <w:lang w:val="nl-NL"/>
        </w:rPr>
        <w:t xml:space="preserve"> vindt ook op donderdag 2 september om 19:30 plaats voor inwoners en andere </w:t>
      </w:r>
      <w:r w:rsidR="00AA7250" w:rsidRPr="00AA7250">
        <w:rPr>
          <w:lang w:val="nl-NL"/>
        </w:rPr>
        <w:t>geïnteresseerden</w:t>
      </w:r>
      <w:r w:rsidRPr="00AA7250">
        <w:rPr>
          <w:lang w:val="nl-NL"/>
        </w:rPr>
        <w:t xml:space="preserve">. Ook voor inwoners is hier gelegenheid om vragen te tellen aan het RIVM. Die worden zoveel mogelijk ter plekke beantwoord. Vragen die niet aan bod komen worden achteraf schriftelijk beantwoord en gepubliceerd. U kunt vanzelfsprekend ook op deze avond aansluiten. </w:t>
      </w:r>
    </w:p>
    <w:p w14:paraId="2910BA0A" w14:textId="77777777" w:rsidR="00A15A11" w:rsidRPr="00AA7250" w:rsidRDefault="00A15A11" w:rsidP="00BD6418">
      <w:pPr>
        <w:rPr>
          <w:lang w:val="nl-NL"/>
        </w:rPr>
      </w:pPr>
    </w:p>
    <w:p w14:paraId="01BDCBB5" w14:textId="77777777" w:rsidR="00A15A11" w:rsidRPr="00AA7250" w:rsidRDefault="00AA7250" w:rsidP="00BD6418">
      <w:pPr>
        <w:rPr>
          <w:lang w:val="nl-NL"/>
        </w:rPr>
      </w:pPr>
      <w:r>
        <w:rPr>
          <w:lang w:val="nl-NL"/>
        </w:rPr>
        <w:t xml:space="preserve">In verband met de door corona geldende beperkingen organiseren we deze </w:t>
      </w:r>
      <w:proofErr w:type="spellStart"/>
      <w:r>
        <w:rPr>
          <w:lang w:val="nl-NL"/>
        </w:rPr>
        <w:t>webinars</w:t>
      </w:r>
      <w:proofErr w:type="spellEnd"/>
      <w:r>
        <w:rPr>
          <w:lang w:val="nl-NL"/>
        </w:rPr>
        <w:t xml:space="preserve"> digitaal. </w:t>
      </w:r>
      <w:r w:rsidR="00A15A11" w:rsidRPr="00AA7250">
        <w:rPr>
          <w:lang w:val="nl-NL"/>
        </w:rPr>
        <w:t>De komende periode zullen wij ook op andere manieren</w:t>
      </w:r>
      <w:r w:rsidR="00185088">
        <w:rPr>
          <w:lang w:val="nl-NL"/>
        </w:rPr>
        <w:t xml:space="preserve"> zo </w:t>
      </w:r>
      <w:r w:rsidR="00A15A11" w:rsidRPr="00AA7250">
        <w:rPr>
          <w:lang w:val="nl-NL"/>
        </w:rPr>
        <w:t>laagdrempelig</w:t>
      </w:r>
      <w:r>
        <w:rPr>
          <w:lang w:val="nl-NL"/>
        </w:rPr>
        <w:t xml:space="preserve"> </w:t>
      </w:r>
      <w:r w:rsidR="00185088">
        <w:rPr>
          <w:lang w:val="nl-NL"/>
        </w:rPr>
        <w:t xml:space="preserve">mogelijk </w:t>
      </w:r>
      <w:r w:rsidR="00A15A11" w:rsidRPr="00AA7250">
        <w:rPr>
          <w:lang w:val="nl-NL"/>
        </w:rPr>
        <w:t xml:space="preserve">met inwoners in gesprek gaan over de uitkomsten van de </w:t>
      </w:r>
      <w:r>
        <w:rPr>
          <w:lang w:val="nl-NL"/>
        </w:rPr>
        <w:t xml:space="preserve">eerste twee delen van de </w:t>
      </w:r>
      <w:r w:rsidR="00A15A11" w:rsidRPr="00AA7250">
        <w:rPr>
          <w:lang w:val="nl-NL"/>
        </w:rPr>
        <w:t>gezondheidsonderzoeken.</w:t>
      </w:r>
    </w:p>
    <w:p w14:paraId="693C8976" w14:textId="77777777" w:rsidR="005E0A7A" w:rsidRPr="00AA7250" w:rsidRDefault="005E0A7A" w:rsidP="00844B57">
      <w:pPr>
        <w:rPr>
          <w:lang w:val="nl-NL"/>
        </w:rPr>
      </w:pPr>
    </w:p>
    <w:p w14:paraId="5272623D" w14:textId="77777777" w:rsidR="00AA7250" w:rsidRDefault="00AA7250" w:rsidP="00844B57">
      <w:pPr>
        <w:rPr>
          <w:b/>
          <w:bCs/>
          <w:lang w:val="nl-NL"/>
        </w:rPr>
      </w:pPr>
    </w:p>
    <w:p w14:paraId="092F9DFF" w14:textId="77777777" w:rsidR="00AA7250" w:rsidRDefault="00AA7250" w:rsidP="00844B57">
      <w:pPr>
        <w:rPr>
          <w:b/>
          <w:bCs/>
          <w:lang w:val="nl-NL"/>
        </w:rPr>
      </w:pPr>
    </w:p>
    <w:p w14:paraId="02CCFF54" w14:textId="77777777" w:rsidR="002E41DB" w:rsidRPr="00AA7250" w:rsidRDefault="002E41DB" w:rsidP="00844B57">
      <w:pPr>
        <w:rPr>
          <w:b/>
          <w:bCs/>
          <w:lang w:val="nl-NL"/>
        </w:rPr>
      </w:pPr>
      <w:r w:rsidRPr="00AA7250">
        <w:rPr>
          <w:b/>
          <w:bCs/>
          <w:lang w:val="nl-NL"/>
        </w:rPr>
        <w:t>Toelichting op proces</w:t>
      </w:r>
      <w:r w:rsidR="00A15A11" w:rsidRPr="00AA7250">
        <w:rPr>
          <w:b/>
          <w:bCs/>
          <w:lang w:val="nl-NL"/>
        </w:rPr>
        <w:t xml:space="preserve"> publicatie</w:t>
      </w:r>
    </w:p>
    <w:p w14:paraId="0D6BFC21" w14:textId="77777777" w:rsidR="00AA7250" w:rsidRDefault="001B42C8" w:rsidP="00844B57">
      <w:pPr>
        <w:rPr>
          <w:lang w:val="nl-NL"/>
        </w:rPr>
      </w:pPr>
      <w:r w:rsidRPr="00AA7250">
        <w:rPr>
          <w:lang w:val="nl-NL"/>
        </w:rPr>
        <w:t xml:space="preserve">Wij ontvingen het rapport op 18 augustus 2021 van het RIVM. </w:t>
      </w:r>
      <w:r w:rsidR="00AA7250">
        <w:rPr>
          <w:lang w:val="nl-NL"/>
        </w:rPr>
        <w:t xml:space="preserve">Dit was de definitieve versie, in de periode tussen ontvangst van het rapport door gemeenten en de publicatie vinden geen wijzigingen aan het rapport plaats. </w:t>
      </w:r>
    </w:p>
    <w:p w14:paraId="02B443D4" w14:textId="77777777" w:rsidR="00AA7250" w:rsidRDefault="00AA7250" w:rsidP="00844B57">
      <w:pPr>
        <w:rPr>
          <w:lang w:val="nl-NL"/>
        </w:rPr>
      </w:pPr>
    </w:p>
    <w:p w14:paraId="589ACB38" w14:textId="77777777" w:rsidR="00844B57" w:rsidRPr="00AA7250" w:rsidRDefault="00AA7250" w:rsidP="00844B57">
      <w:pPr>
        <w:rPr>
          <w:lang w:val="nl-NL"/>
        </w:rPr>
      </w:pPr>
      <w:r>
        <w:rPr>
          <w:lang w:val="nl-NL"/>
        </w:rPr>
        <w:t>Wel is het nodig om een periode van twee weken te hebben t</w:t>
      </w:r>
      <w:r w:rsidR="00844B57" w:rsidRPr="00AA7250">
        <w:rPr>
          <w:lang w:val="nl-NL"/>
        </w:rPr>
        <w:t>ussen de oplevering van het rapport door het RIVM en de daadwerkelijke openbaarmaking</w:t>
      </w:r>
      <w:r>
        <w:rPr>
          <w:lang w:val="nl-NL"/>
        </w:rPr>
        <w:t xml:space="preserve">. </w:t>
      </w:r>
      <w:r w:rsidR="00844B57" w:rsidRPr="00AA7250">
        <w:rPr>
          <w:lang w:val="nl-NL"/>
        </w:rPr>
        <w:t xml:space="preserve">Deze periode heeft het RIVM nodig om de klankbordgroep en de inwoners bij wie de stofmonsters zijn genomen, te informeren over de uitkomsten. </w:t>
      </w:r>
      <w:r w:rsidR="001B42C8" w:rsidRPr="00AA7250">
        <w:rPr>
          <w:lang w:val="nl-NL"/>
        </w:rPr>
        <w:t xml:space="preserve">Zowel het RIVM als wij vinden het van groot belang dat zorgvuldig te doen. </w:t>
      </w:r>
      <w:r w:rsidR="00844B57" w:rsidRPr="00AA7250">
        <w:rPr>
          <w:lang w:val="nl-NL"/>
        </w:rPr>
        <w:t>Daarnaast is de periode nodig om de bestuurders en ambtenaren de gelegenheid te geven het rapport te bestuderen en een bestuurlijke reactie voor te bereiden en af te stemmen met onze samenwerkingspartners: provincie Noord-Holland, IJmondgemeenten, ODIJ, ODNZKG, GGD Kennemerland</w:t>
      </w:r>
      <w:r>
        <w:rPr>
          <w:lang w:val="nl-NL"/>
        </w:rPr>
        <w:t>.</w:t>
      </w:r>
    </w:p>
    <w:p w14:paraId="45730DD2" w14:textId="77777777" w:rsidR="001B42C8" w:rsidRPr="00AA7250" w:rsidRDefault="001B42C8" w:rsidP="00844B57">
      <w:pPr>
        <w:rPr>
          <w:lang w:val="nl-NL"/>
        </w:rPr>
      </w:pPr>
    </w:p>
    <w:p w14:paraId="69E60009" w14:textId="77777777" w:rsidR="001B42C8" w:rsidRDefault="001B42C8" w:rsidP="00844B57">
      <w:pPr>
        <w:rPr>
          <w:lang w:val="nl-NL"/>
        </w:rPr>
      </w:pPr>
    </w:p>
    <w:p w14:paraId="379C55CD" w14:textId="77777777" w:rsidR="0024449C" w:rsidRPr="00AA7250" w:rsidRDefault="0024449C" w:rsidP="00844B57">
      <w:pPr>
        <w:rPr>
          <w:lang w:val="nl-NL"/>
        </w:rPr>
      </w:pPr>
    </w:p>
    <w:p w14:paraId="03946EF8" w14:textId="77777777" w:rsidR="00AA7250" w:rsidRPr="00AA7250" w:rsidRDefault="00AA7250" w:rsidP="00AA7250">
      <w:pPr>
        <w:rPr>
          <w:szCs w:val="22"/>
          <w:lang w:val="nl-NL"/>
        </w:rPr>
      </w:pPr>
      <w:r w:rsidRPr="00AA7250">
        <w:rPr>
          <w:szCs w:val="22"/>
          <w:lang w:val="nl-NL"/>
        </w:rPr>
        <w:t>Hoogachtend,</w:t>
      </w:r>
    </w:p>
    <w:p w14:paraId="7071DD3C" w14:textId="77777777" w:rsidR="00AA7250" w:rsidRPr="00AA7250" w:rsidRDefault="00AA7250" w:rsidP="00AA7250">
      <w:pPr>
        <w:rPr>
          <w:szCs w:val="22"/>
          <w:lang w:val="nl-NL"/>
        </w:rPr>
      </w:pPr>
      <w:r w:rsidRPr="00AA7250">
        <w:rPr>
          <w:szCs w:val="22"/>
          <w:lang w:val="nl-NL"/>
        </w:rPr>
        <w:t>burgemeester en wethouders van Beverwijk,</w:t>
      </w:r>
    </w:p>
    <w:p w14:paraId="5B412907" w14:textId="77777777" w:rsidR="00AA7250" w:rsidRPr="00AA7250" w:rsidRDefault="00AA7250" w:rsidP="00AA7250">
      <w:pPr>
        <w:tabs>
          <w:tab w:val="left" w:pos="3402"/>
        </w:tabs>
        <w:rPr>
          <w:szCs w:val="22"/>
          <w:lang w:val="nl-NL"/>
        </w:rPr>
      </w:pPr>
      <w:r w:rsidRPr="00AA7250">
        <w:rPr>
          <w:szCs w:val="22"/>
          <w:lang w:val="nl-NL"/>
        </w:rPr>
        <w:t>de gemeentesecretaris,</w:t>
      </w:r>
      <w:r w:rsidRPr="00AA7250">
        <w:rPr>
          <w:szCs w:val="22"/>
          <w:lang w:val="nl-NL"/>
        </w:rPr>
        <w:tab/>
        <w:t>de burgemeester,</w:t>
      </w:r>
    </w:p>
    <w:p w14:paraId="6DCFD07A" w14:textId="77777777" w:rsidR="00AA7250" w:rsidRPr="00AA7250" w:rsidRDefault="00AA7250" w:rsidP="00AA7250">
      <w:pPr>
        <w:tabs>
          <w:tab w:val="left" w:pos="3402"/>
        </w:tabs>
        <w:rPr>
          <w:szCs w:val="22"/>
          <w:lang w:val="nl-NL"/>
        </w:rPr>
      </w:pPr>
    </w:p>
    <w:p w14:paraId="587DB77A" w14:textId="77777777" w:rsidR="00AA7250" w:rsidRPr="00AA7250" w:rsidRDefault="00AA7250" w:rsidP="00AA7250">
      <w:pPr>
        <w:rPr>
          <w:szCs w:val="22"/>
          <w:lang w:val="nl-NL"/>
        </w:rPr>
      </w:pPr>
    </w:p>
    <w:p w14:paraId="69F4B788" w14:textId="77777777" w:rsidR="00AA7250" w:rsidRPr="00AA7250" w:rsidRDefault="00AA7250" w:rsidP="00AA7250">
      <w:pPr>
        <w:tabs>
          <w:tab w:val="left" w:pos="3402"/>
        </w:tabs>
        <w:rPr>
          <w:szCs w:val="22"/>
          <w:lang w:val="nl-NL"/>
        </w:rPr>
      </w:pPr>
    </w:p>
    <w:p w14:paraId="6C31D20B" w14:textId="77777777" w:rsidR="00AA7250" w:rsidRPr="00AA7250" w:rsidRDefault="00AA7250" w:rsidP="00AA7250">
      <w:pPr>
        <w:tabs>
          <w:tab w:val="left" w:pos="3402"/>
        </w:tabs>
        <w:rPr>
          <w:szCs w:val="22"/>
          <w:lang w:val="nl-NL"/>
        </w:rPr>
      </w:pPr>
    </w:p>
    <w:p w14:paraId="4E53D094" w14:textId="77777777" w:rsidR="00AA7250" w:rsidRPr="00AA7250" w:rsidRDefault="00AA7250" w:rsidP="00AA7250">
      <w:pPr>
        <w:tabs>
          <w:tab w:val="left" w:pos="3402"/>
        </w:tabs>
        <w:rPr>
          <w:szCs w:val="22"/>
          <w:lang w:val="nl-NL"/>
        </w:rPr>
      </w:pPr>
      <w:r w:rsidRPr="00AA7250">
        <w:rPr>
          <w:lang w:val="nl-NL"/>
        </w:rPr>
        <w:t>drs. E.R. Loenen</w:t>
      </w:r>
      <w:r w:rsidRPr="00AA7250">
        <w:rPr>
          <w:szCs w:val="22"/>
          <w:lang w:val="nl-NL"/>
        </w:rPr>
        <w:tab/>
        <w:t>drs. M.E. Smit</w:t>
      </w:r>
    </w:p>
    <w:p w14:paraId="00759CDB" w14:textId="77777777" w:rsidR="00AA7250" w:rsidRPr="00AA7250" w:rsidRDefault="00AA7250" w:rsidP="00AA7250">
      <w:pPr>
        <w:rPr>
          <w:szCs w:val="22"/>
          <w:lang w:val="nl-NL"/>
        </w:rPr>
      </w:pPr>
    </w:p>
    <w:p w14:paraId="3B0F1DEE" w14:textId="77777777" w:rsidR="00AA7250" w:rsidRPr="00AA7250" w:rsidRDefault="00AA7250" w:rsidP="00AA7250">
      <w:pPr>
        <w:rPr>
          <w:szCs w:val="22"/>
          <w:lang w:val="nl-NL"/>
        </w:rPr>
      </w:pPr>
    </w:p>
    <w:p w14:paraId="4DFBF8EC" w14:textId="77777777" w:rsidR="00AA7250" w:rsidRPr="00AA7250" w:rsidRDefault="00AA7250" w:rsidP="00AA7250">
      <w:pPr>
        <w:rPr>
          <w:szCs w:val="22"/>
          <w:lang w:val="nl-NL"/>
        </w:rPr>
      </w:pPr>
      <w:r w:rsidRPr="00AA7250">
        <w:rPr>
          <w:szCs w:val="22"/>
          <w:lang w:val="nl-NL"/>
        </w:rPr>
        <w:t>Bijlage(n): geen</w:t>
      </w:r>
    </w:p>
    <w:p w14:paraId="56894349" w14:textId="77777777" w:rsidR="00AA7250" w:rsidRDefault="00AA7250">
      <w:pPr>
        <w:rPr>
          <w:b/>
          <w:bCs/>
          <w:szCs w:val="22"/>
          <w:lang w:val="nl-NL"/>
        </w:rPr>
      </w:pPr>
      <w:r>
        <w:rPr>
          <w:b/>
          <w:bCs/>
          <w:szCs w:val="22"/>
          <w:lang w:val="nl-NL"/>
        </w:rPr>
        <w:br w:type="page"/>
      </w:r>
    </w:p>
    <w:p w14:paraId="6AE72148" w14:textId="77777777" w:rsidR="00AA7250" w:rsidRDefault="00AA7250" w:rsidP="00844B57">
      <w:pPr>
        <w:rPr>
          <w:b/>
          <w:bCs/>
          <w:szCs w:val="22"/>
          <w:lang w:val="nl-NL"/>
        </w:rPr>
      </w:pPr>
      <w:r>
        <w:rPr>
          <w:b/>
          <w:bCs/>
          <w:szCs w:val="22"/>
          <w:lang w:val="nl-NL"/>
        </w:rPr>
        <w:lastRenderedPageBreak/>
        <w:t>Bijlage: overzicht tijdlijn</w:t>
      </w:r>
      <w:r w:rsidR="00844B57" w:rsidRPr="00AA7250">
        <w:rPr>
          <w:b/>
          <w:bCs/>
          <w:szCs w:val="22"/>
          <w:lang w:val="nl-NL"/>
        </w:rPr>
        <w:t xml:space="preserve"> publicatie RIVM-rapport Depositieonderzoek IJmond 2020</w:t>
      </w:r>
    </w:p>
    <w:p w14:paraId="3FF4B839" w14:textId="77777777" w:rsidR="00AA7250" w:rsidRPr="00AA7250" w:rsidRDefault="00AA7250" w:rsidP="00844B57">
      <w:pPr>
        <w:rPr>
          <w:b/>
          <w:bCs/>
          <w:szCs w:val="22"/>
          <w:lang w:val="nl-NL"/>
        </w:rPr>
      </w:pPr>
    </w:p>
    <w:tbl>
      <w:tblPr>
        <w:tblW w:w="8070" w:type="dxa"/>
        <w:tblCellMar>
          <w:left w:w="0" w:type="dxa"/>
          <w:right w:w="0" w:type="dxa"/>
        </w:tblCellMar>
        <w:tblLook w:val="04A0" w:firstRow="1" w:lastRow="0" w:firstColumn="1" w:lastColumn="0" w:noHBand="0" w:noVBand="1"/>
      </w:tblPr>
      <w:tblGrid>
        <w:gridCol w:w="1868"/>
        <w:gridCol w:w="6202"/>
      </w:tblGrid>
      <w:tr w:rsidR="00844B57" w:rsidRPr="00AA7250" w14:paraId="46982154" w14:textId="77777777" w:rsidTr="00844B57">
        <w:tc>
          <w:tcPr>
            <w:tcW w:w="1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C404B" w14:textId="77777777" w:rsidR="00844B57" w:rsidRPr="00AA7250" w:rsidRDefault="00844B57" w:rsidP="00844B57">
            <w:pPr>
              <w:rPr>
                <w:szCs w:val="22"/>
                <w:lang w:val="nl-NL"/>
              </w:rPr>
            </w:pPr>
            <w:r w:rsidRPr="00AA7250">
              <w:rPr>
                <w:szCs w:val="22"/>
                <w:lang w:val="nl-NL"/>
              </w:rPr>
              <w:t>18 augustus</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4B5211" w14:textId="77777777" w:rsidR="00844B57" w:rsidRPr="00AA7250" w:rsidRDefault="00844B57" w:rsidP="00844B57">
            <w:pPr>
              <w:rPr>
                <w:szCs w:val="22"/>
                <w:lang w:val="nl-NL"/>
              </w:rPr>
            </w:pPr>
            <w:r w:rsidRPr="00AA7250">
              <w:rPr>
                <w:szCs w:val="22"/>
                <w:lang w:val="nl-NL"/>
              </w:rPr>
              <w:t>Oplevering rapport Depositieonderzoek IJmond 2020 aan opdrachtgevers (PNH en IJmondgemeenten).</w:t>
            </w:r>
          </w:p>
        </w:tc>
      </w:tr>
      <w:tr w:rsidR="00844B57" w:rsidRPr="00AA7250" w14:paraId="5987E3EF"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437479" w14:textId="77777777" w:rsidR="00844B57" w:rsidRPr="00AA7250" w:rsidRDefault="00844B57" w:rsidP="00844B57">
            <w:pPr>
              <w:rPr>
                <w:szCs w:val="22"/>
                <w:lang w:val="nl-NL"/>
              </w:rPr>
            </w:pP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17D82172" w14:textId="77777777" w:rsidR="00844B57" w:rsidRPr="00AA7250" w:rsidRDefault="00844B57" w:rsidP="00844B57">
            <w:pPr>
              <w:rPr>
                <w:szCs w:val="22"/>
                <w:lang w:val="nl-NL"/>
              </w:rPr>
            </w:pPr>
            <w:r w:rsidRPr="00AA7250">
              <w:rPr>
                <w:szCs w:val="22"/>
                <w:lang w:val="nl-NL"/>
              </w:rPr>
              <w:t>Technische presentatie door RIVM in Bestuurlijk Overleg Industrie &amp; Gezondheid IJmond (BO)</w:t>
            </w:r>
            <w:r w:rsidR="00DC6C16" w:rsidRPr="00AA7250">
              <w:rPr>
                <w:szCs w:val="22"/>
                <w:lang w:val="nl-NL"/>
              </w:rPr>
              <w:t xml:space="preserve"> waar de IJmond gemeenten en </w:t>
            </w:r>
            <w:r w:rsidR="005E0A7A" w:rsidRPr="00AA7250">
              <w:rPr>
                <w:szCs w:val="22"/>
                <w:lang w:val="nl-NL"/>
              </w:rPr>
              <w:t>p</w:t>
            </w:r>
            <w:r w:rsidR="00DC6C16" w:rsidRPr="00AA7250">
              <w:rPr>
                <w:szCs w:val="22"/>
                <w:lang w:val="nl-NL"/>
              </w:rPr>
              <w:t>rovincie aan deelnemen.</w:t>
            </w:r>
          </w:p>
        </w:tc>
      </w:tr>
      <w:tr w:rsidR="00844B57" w:rsidRPr="00AA7250" w14:paraId="1DE3DA5D"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039A4" w14:textId="77777777" w:rsidR="00844B57" w:rsidRPr="00AA7250" w:rsidRDefault="00844B57" w:rsidP="00844B57">
            <w:pPr>
              <w:rPr>
                <w:szCs w:val="22"/>
                <w:lang w:val="nl-NL"/>
              </w:rPr>
            </w:pPr>
            <w:r w:rsidRPr="00AA7250">
              <w:rPr>
                <w:szCs w:val="22"/>
                <w:lang w:val="nl-NL"/>
              </w:rPr>
              <w:t>24 augustus</w:t>
            </w: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33F01F0C" w14:textId="77777777" w:rsidR="00844B57" w:rsidRPr="00AA7250" w:rsidRDefault="00844B57" w:rsidP="00844B57">
            <w:pPr>
              <w:rPr>
                <w:szCs w:val="22"/>
                <w:lang w:val="nl-NL"/>
              </w:rPr>
            </w:pPr>
            <w:r w:rsidRPr="00AA7250">
              <w:rPr>
                <w:szCs w:val="22"/>
                <w:lang w:val="nl-NL"/>
              </w:rPr>
              <w:t>RIVM informeert de Klankbordgroep (geen overheden aanwezig)</w:t>
            </w:r>
          </w:p>
        </w:tc>
      </w:tr>
      <w:tr w:rsidR="00844B57" w:rsidRPr="00AA7250" w14:paraId="05D39974"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CF4CE" w14:textId="77777777" w:rsidR="00844B57" w:rsidRPr="00AA7250" w:rsidRDefault="00844B57" w:rsidP="00844B57">
            <w:pPr>
              <w:rPr>
                <w:szCs w:val="22"/>
                <w:lang w:val="nl-NL"/>
              </w:rPr>
            </w:pPr>
            <w:r w:rsidRPr="00AA7250">
              <w:rPr>
                <w:szCs w:val="22"/>
                <w:lang w:val="nl-NL"/>
              </w:rPr>
              <w:t>25 augustus</w:t>
            </w: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42886691" w14:textId="77777777" w:rsidR="00844B57" w:rsidRPr="00AA7250" w:rsidRDefault="00844B57" w:rsidP="00844B57">
            <w:pPr>
              <w:rPr>
                <w:szCs w:val="22"/>
                <w:lang w:val="nl-NL"/>
              </w:rPr>
            </w:pPr>
            <w:r w:rsidRPr="00AA7250">
              <w:rPr>
                <w:szCs w:val="22"/>
                <w:lang w:val="nl-NL"/>
              </w:rPr>
              <w:t>Vergadering BO: definitief besluit over planning publicatie rapport en verdere voorbereiding hierop</w:t>
            </w:r>
          </w:p>
        </w:tc>
      </w:tr>
      <w:tr w:rsidR="00844B57" w:rsidRPr="00AA7250" w14:paraId="5E009FA4"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2A347" w14:textId="77777777" w:rsidR="00844B57" w:rsidRPr="00AA7250" w:rsidRDefault="00844B57" w:rsidP="00844B57">
            <w:pPr>
              <w:rPr>
                <w:szCs w:val="22"/>
                <w:lang w:val="nl-NL"/>
              </w:rPr>
            </w:pPr>
            <w:r w:rsidRPr="00AA7250">
              <w:rPr>
                <w:szCs w:val="22"/>
                <w:lang w:val="nl-NL"/>
              </w:rPr>
              <w:t>30 aug t/m 1 sep</w:t>
            </w: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5D2E8DBE" w14:textId="77777777" w:rsidR="00844B57" w:rsidRPr="00AA7250" w:rsidRDefault="00844B57" w:rsidP="00844B57">
            <w:pPr>
              <w:rPr>
                <w:szCs w:val="22"/>
                <w:lang w:val="nl-NL"/>
              </w:rPr>
            </w:pPr>
            <w:r w:rsidRPr="00AA7250">
              <w:rPr>
                <w:szCs w:val="22"/>
                <w:lang w:val="nl-NL"/>
              </w:rPr>
              <w:t xml:space="preserve">RIVM informeert bewoners waar stofmonsters zijn genomen </w:t>
            </w:r>
          </w:p>
        </w:tc>
      </w:tr>
      <w:tr w:rsidR="00844B57" w:rsidRPr="00AA7250" w14:paraId="234E5473"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94CD0" w14:textId="77777777" w:rsidR="00844B57" w:rsidRPr="00AA7250" w:rsidRDefault="00844B57" w:rsidP="00844B57">
            <w:pPr>
              <w:rPr>
                <w:szCs w:val="22"/>
                <w:lang w:val="nl-NL"/>
              </w:rPr>
            </w:pPr>
            <w:r w:rsidRPr="00AA7250">
              <w:rPr>
                <w:szCs w:val="22"/>
                <w:lang w:val="nl-NL"/>
              </w:rPr>
              <w:t>31 augustus</w:t>
            </w: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6F04B987" w14:textId="77777777" w:rsidR="00844B57" w:rsidRPr="00AA7250" w:rsidRDefault="003B1B2F" w:rsidP="00844B57">
            <w:pPr>
              <w:rPr>
                <w:szCs w:val="22"/>
                <w:lang w:val="nl-NL"/>
              </w:rPr>
            </w:pPr>
            <w:r w:rsidRPr="00AA7250">
              <w:rPr>
                <w:szCs w:val="22"/>
                <w:lang w:val="nl-NL"/>
              </w:rPr>
              <w:t xml:space="preserve">Bespreking rapport </w:t>
            </w:r>
            <w:r w:rsidR="00844B57" w:rsidRPr="00AA7250">
              <w:rPr>
                <w:szCs w:val="22"/>
                <w:lang w:val="nl-NL"/>
              </w:rPr>
              <w:t>in colleges</w:t>
            </w:r>
            <w:r w:rsidR="00DC6C16" w:rsidRPr="00AA7250">
              <w:rPr>
                <w:szCs w:val="22"/>
                <w:lang w:val="nl-NL"/>
              </w:rPr>
              <w:t xml:space="preserve"> </w:t>
            </w:r>
            <w:r w:rsidRPr="00AA7250">
              <w:rPr>
                <w:szCs w:val="22"/>
                <w:lang w:val="nl-NL"/>
              </w:rPr>
              <w:t xml:space="preserve">en besluitvorming </w:t>
            </w:r>
            <w:r w:rsidR="008B7643" w:rsidRPr="00AA7250">
              <w:rPr>
                <w:szCs w:val="22"/>
                <w:lang w:val="nl-NL"/>
              </w:rPr>
              <w:t>over gemeentelijke communicatiestukken.</w:t>
            </w:r>
          </w:p>
        </w:tc>
      </w:tr>
      <w:tr w:rsidR="00844B57" w:rsidRPr="00AA7250" w14:paraId="7EBB699A"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0A828B" w14:textId="77777777" w:rsidR="00844B57" w:rsidRPr="00AA7250" w:rsidRDefault="00844B57" w:rsidP="00844B57">
            <w:pPr>
              <w:rPr>
                <w:szCs w:val="22"/>
                <w:lang w:val="nl-NL"/>
              </w:rPr>
            </w:pP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213EBBE8" w14:textId="77777777" w:rsidR="00844B57" w:rsidRPr="00AA7250" w:rsidRDefault="00844B57" w:rsidP="00844B57">
            <w:pPr>
              <w:rPr>
                <w:szCs w:val="22"/>
                <w:lang w:val="nl-NL"/>
              </w:rPr>
            </w:pPr>
            <w:r w:rsidRPr="00AA7250">
              <w:rPr>
                <w:szCs w:val="22"/>
                <w:lang w:val="nl-NL"/>
              </w:rPr>
              <w:t>Extra BO vergadering: terugkoppeling uit colleges en verdere voorbereiding publicatie</w:t>
            </w:r>
          </w:p>
        </w:tc>
      </w:tr>
      <w:tr w:rsidR="00844B57" w:rsidRPr="00AA7250" w14:paraId="7F57B52A"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F2D3B" w14:textId="77777777" w:rsidR="00844B57" w:rsidRPr="00AA7250" w:rsidRDefault="00844B57" w:rsidP="00844B57">
            <w:pPr>
              <w:rPr>
                <w:szCs w:val="22"/>
                <w:lang w:val="nl-NL"/>
              </w:rPr>
            </w:pPr>
            <w:r w:rsidRPr="00AA7250">
              <w:rPr>
                <w:szCs w:val="22"/>
                <w:lang w:val="nl-NL"/>
              </w:rPr>
              <w:t>2 september</w:t>
            </w: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05072D0B" w14:textId="77777777" w:rsidR="00844B57" w:rsidRPr="00AA7250" w:rsidRDefault="00844B57" w:rsidP="00844B57">
            <w:pPr>
              <w:rPr>
                <w:szCs w:val="22"/>
                <w:lang w:val="nl-NL"/>
              </w:rPr>
            </w:pPr>
            <w:r w:rsidRPr="00AA7250">
              <w:rPr>
                <w:szCs w:val="22"/>
                <w:lang w:val="nl-NL"/>
              </w:rPr>
              <w:t>Publicatie rapport + persbericht</w:t>
            </w:r>
          </w:p>
        </w:tc>
      </w:tr>
      <w:tr w:rsidR="00844B57" w:rsidRPr="00AA7250" w14:paraId="12CE4702"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CE18F9" w14:textId="77777777" w:rsidR="00844B57" w:rsidRPr="00AA7250" w:rsidRDefault="00844B57" w:rsidP="00844B57">
            <w:pPr>
              <w:rPr>
                <w:szCs w:val="22"/>
                <w:lang w:val="nl-NL"/>
              </w:rPr>
            </w:pP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17A0E718" w14:textId="77777777" w:rsidR="00844B57" w:rsidRPr="00AA7250" w:rsidRDefault="00844B57" w:rsidP="00844B57">
            <w:pPr>
              <w:rPr>
                <w:szCs w:val="22"/>
                <w:lang w:val="nl-NL"/>
              </w:rPr>
            </w:pPr>
            <w:r w:rsidRPr="00AA7250">
              <w:rPr>
                <w:szCs w:val="22"/>
                <w:lang w:val="nl-NL"/>
              </w:rPr>
              <w:t xml:space="preserve">Webinar </w:t>
            </w:r>
            <w:r w:rsidR="006F4211">
              <w:rPr>
                <w:szCs w:val="22"/>
                <w:lang w:val="nl-NL"/>
              </w:rPr>
              <w:t xml:space="preserve">(digitaal) </w:t>
            </w:r>
            <w:r w:rsidRPr="00AA7250">
              <w:rPr>
                <w:szCs w:val="22"/>
                <w:lang w:val="nl-NL"/>
              </w:rPr>
              <w:t xml:space="preserve">voor inwoners en andere belangstellenden: 19:30 uur. Het RIVM geeft een toelichting en er is gelegenheid om vragen te stellen. Aanwezig voor beantwoording zijn het RIVM, bestuurders IJmondgemeenten, gedeputeerde </w:t>
            </w:r>
            <w:r w:rsidR="006F4211">
              <w:rPr>
                <w:szCs w:val="22"/>
                <w:lang w:val="nl-NL"/>
              </w:rPr>
              <w:t xml:space="preserve">Olthof </w:t>
            </w:r>
            <w:r w:rsidRPr="00AA7250">
              <w:rPr>
                <w:szCs w:val="22"/>
                <w:lang w:val="nl-NL"/>
              </w:rPr>
              <w:t>en GGD Kennemerland</w:t>
            </w:r>
          </w:p>
        </w:tc>
      </w:tr>
      <w:tr w:rsidR="0002723E" w:rsidRPr="00AA7250" w14:paraId="5D6F7A5C"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86CF8D" w14:textId="77777777" w:rsidR="0002723E" w:rsidRPr="00AA7250" w:rsidRDefault="0002723E" w:rsidP="0002723E">
            <w:pPr>
              <w:rPr>
                <w:szCs w:val="22"/>
                <w:lang w:val="nl-NL"/>
              </w:rPr>
            </w:pPr>
            <w:r w:rsidRPr="00AA7250">
              <w:rPr>
                <w:szCs w:val="22"/>
                <w:lang w:val="nl-NL"/>
              </w:rPr>
              <w:t>3 september</w:t>
            </w: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64D5140F" w14:textId="77777777" w:rsidR="0002723E" w:rsidRPr="00AA7250" w:rsidRDefault="0002723E" w:rsidP="0002723E">
            <w:pPr>
              <w:rPr>
                <w:szCs w:val="22"/>
                <w:lang w:val="nl-NL"/>
              </w:rPr>
            </w:pPr>
            <w:r w:rsidRPr="00AA7250">
              <w:rPr>
                <w:szCs w:val="22"/>
                <w:lang w:val="nl-NL"/>
              </w:rPr>
              <w:t>Extra informatiebijeenkomst voor gemeenteraden (digitaal): 19:30 uur. Het RIVM geeft een toelichting op uitkomsten van onderzoek en beantwoordt vragen</w:t>
            </w:r>
            <w:r w:rsidR="006F4211">
              <w:rPr>
                <w:szCs w:val="22"/>
                <w:lang w:val="nl-NL"/>
              </w:rPr>
              <w:t>.</w:t>
            </w:r>
          </w:p>
        </w:tc>
      </w:tr>
      <w:tr w:rsidR="0002723E" w:rsidRPr="00AA7250" w14:paraId="05E36CB9"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5FF61" w14:textId="77777777" w:rsidR="0002723E" w:rsidRPr="00AA7250" w:rsidRDefault="0002723E" w:rsidP="0002723E">
            <w:pPr>
              <w:rPr>
                <w:szCs w:val="22"/>
                <w:lang w:val="nl-NL"/>
              </w:rPr>
            </w:pPr>
            <w:r w:rsidRPr="00AA7250">
              <w:rPr>
                <w:szCs w:val="22"/>
                <w:lang w:val="nl-NL"/>
              </w:rPr>
              <w:t>7 september</w:t>
            </w: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1912EB8E" w14:textId="77777777" w:rsidR="0002723E" w:rsidRPr="00AA7250" w:rsidRDefault="0002723E" w:rsidP="0002723E">
            <w:pPr>
              <w:rPr>
                <w:szCs w:val="22"/>
                <w:lang w:val="nl-NL"/>
              </w:rPr>
            </w:pPr>
            <w:r w:rsidRPr="00AA7250">
              <w:rPr>
                <w:szCs w:val="22"/>
                <w:lang w:val="nl-NL"/>
              </w:rPr>
              <w:t>Commissiedebat Tweede Kamer over Toezicht en Handhaving</w:t>
            </w:r>
          </w:p>
        </w:tc>
      </w:tr>
      <w:tr w:rsidR="0002723E" w:rsidRPr="00AA7250" w14:paraId="42648067" w14:textId="77777777" w:rsidTr="00844B57">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EA949" w14:textId="77777777" w:rsidR="0002723E" w:rsidRPr="00AA7250" w:rsidRDefault="0002723E" w:rsidP="0002723E">
            <w:pPr>
              <w:rPr>
                <w:szCs w:val="22"/>
                <w:lang w:val="nl-NL"/>
              </w:rPr>
            </w:pPr>
            <w:r w:rsidRPr="00AA7250">
              <w:rPr>
                <w:szCs w:val="22"/>
                <w:lang w:val="nl-NL"/>
              </w:rPr>
              <w:t xml:space="preserve">9 september </w:t>
            </w:r>
          </w:p>
        </w:tc>
        <w:tc>
          <w:tcPr>
            <w:tcW w:w="6202" w:type="dxa"/>
            <w:tcBorders>
              <w:top w:val="nil"/>
              <w:left w:val="nil"/>
              <w:bottom w:val="single" w:sz="8" w:space="0" w:color="auto"/>
              <w:right w:val="single" w:sz="8" w:space="0" w:color="auto"/>
            </w:tcBorders>
            <w:tcMar>
              <w:top w:w="0" w:type="dxa"/>
              <w:left w:w="108" w:type="dxa"/>
              <w:bottom w:w="0" w:type="dxa"/>
              <w:right w:w="108" w:type="dxa"/>
            </w:tcMar>
            <w:hideMark/>
          </w:tcPr>
          <w:p w14:paraId="13411237" w14:textId="77777777" w:rsidR="0002723E" w:rsidRPr="00AA7250" w:rsidRDefault="0002723E" w:rsidP="0002723E">
            <w:pPr>
              <w:rPr>
                <w:szCs w:val="22"/>
                <w:lang w:val="nl-NL"/>
              </w:rPr>
            </w:pPr>
            <w:r w:rsidRPr="00AA7250">
              <w:rPr>
                <w:szCs w:val="22"/>
                <w:lang w:val="nl-NL"/>
              </w:rPr>
              <w:t>Commissiedebat Tweede Kamer over ‘Toekomst van Tata Steel’</w:t>
            </w:r>
          </w:p>
        </w:tc>
      </w:tr>
    </w:tbl>
    <w:p w14:paraId="249ECC25" w14:textId="77777777" w:rsidR="00844B57" w:rsidRPr="00AA7250" w:rsidRDefault="00844B57" w:rsidP="00844B57">
      <w:pPr>
        <w:rPr>
          <w:szCs w:val="22"/>
          <w:lang w:val="nl-NL"/>
        </w:rPr>
      </w:pPr>
    </w:p>
    <w:p w14:paraId="7B0A65A1" w14:textId="77777777" w:rsidR="00844B57" w:rsidRPr="00AA7250" w:rsidRDefault="00844B57">
      <w:pPr>
        <w:rPr>
          <w:szCs w:val="22"/>
          <w:lang w:val="nl-NL"/>
        </w:rPr>
      </w:pPr>
    </w:p>
    <w:sectPr w:rsidR="00844B57" w:rsidRPr="00AA7250">
      <w:headerReference w:type="default" r:id="rId10"/>
      <w:footerReference w:type="default" r:id="rId11"/>
      <w:type w:val="continuous"/>
      <w:pgSz w:w="11907" w:h="16839" w:code="9"/>
      <w:pgMar w:top="1571" w:right="1134" w:bottom="1134" w:left="2495" w:header="709" w:footer="662" w:gutter="0"/>
      <w:paperSrc w:first="260" w:other="260"/>
      <w:pgNumType w:start="1"/>
      <w:cols w:space="708"/>
      <w:formProt w:val="0"/>
      <w:titlePg/>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634A2" w14:textId="77777777" w:rsidR="00511521" w:rsidRDefault="00511521">
      <w:r>
        <w:separator/>
      </w:r>
    </w:p>
  </w:endnote>
  <w:endnote w:type="continuationSeparator" w:id="0">
    <w:p w14:paraId="39B053CA" w14:textId="77777777" w:rsidR="00511521" w:rsidRDefault="0051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s Code 39">
    <w:altName w:val="Calibri"/>
    <w:panose1 w:val="00000409000000000000"/>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C88C" w14:textId="77777777" w:rsidR="0024449C" w:rsidRDefault="0024449C">
    <w:pPr>
      <w:tabs>
        <w:tab w:val="right" w:pos="8364"/>
      </w:tabs>
      <w:rPr>
        <w:i/>
        <w:sz w:val="16"/>
      </w:rPr>
    </w:pPr>
    <w:r w:rsidRPr="00603687">
      <w:rPr>
        <w:i/>
        <w:sz w:val="16"/>
      </w:rPr>
      <w:tab/>
      <w:t xml:space="preserve">Pagina </w:t>
    </w:r>
    <w:r w:rsidRPr="00603687">
      <w:rPr>
        <w:i/>
        <w:sz w:val="16"/>
      </w:rPr>
      <w:fldChar w:fldCharType="begin"/>
    </w:r>
    <w:r w:rsidRPr="00603687">
      <w:rPr>
        <w:i/>
        <w:sz w:val="16"/>
      </w:rPr>
      <w:instrText xml:space="preserve"> PAGE </w:instrText>
    </w:r>
    <w:r w:rsidRPr="00603687">
      <w:rPr>
        <w:i/>
        <w:sz w:val="16"/>
      </w:rPr>
      <w:fldChar w:fldCharType="separate"/>
    </w:r>
    <w:r>
      <w:rPr>
        <w:i/>
        <w:noProof/>
        <w:sz w:val="16"/>
      </w:rPr>
      <w:t>2</w:t>
    </w:r>
    <w:r w:rsidRPr="00603687">
      <w:rP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6463" w14:textId="77777777" w:rsidR="0024449C" w:rsidRDefault="0024449C">
    <w:pPr>
      <w:pBdr>
        <w:top w:val="single" w:sz="4" w:space="1" w:color="auto"/>
      </w:pBdr>
      <w:tabs>
        <w:tab w:val="right" w:pos="8364"/>
      </w:tabs>
      <w:rPr>
        <w:i/>
        <w:sz w:val="16"/>
        <w:szCs w:val="16"/>
      </w:rPr>
    </w:pPr>
    <w:r>
      <w:rPr>
        <w:i/>
        <w:sz w:val="16"/>
        <w:szCs w:val="22"/>
        <w:lang w:val="nl-NL"/>
      </w:rPr>
      <w:t>UIT-21-72883</w:t>
    </w:r>
    <w:r w:rsidRPr="007521F5">
      <w:rPr>
        <w:i/>
        <w:sz w:val="16"/>
        <w:szCs w:val="22"/>
        <w:lang w:val="nl-NL"/>
      </w:rPr>
      <w:t xml:space="preserve"> </w:t>
    </w:r>
    <w:r>
      <w:rPr>
        <w:i/>
        <w:sz w:val="16"/>
        <w:szCs w:val="22"/>
        <w:lang w:val="nl-NL"/>
      </w:rPr>
      <w:t>/ Z-21-77832</w:t>
    </w:r>
    <w:r w:rsidRPr="00685999">
      <w:rPr>
        <w:i/>
        <w:sz w:val="16"/>
        <w:szCs w:val="16"/>
      </w:rPr>
      <w:tab/>
      <w:t xml:space="preserve">Pagina </w:t>
    </w:r>
    <w:r w:rsidRPr="00685999">
      <w:rPr>
        <w:i/>
        <w:sz w:val="16"/>
        <w:szCs w:val="16"/>
      </w:rPr>
      <w:fldChar w:fldCharType="begin"/>
    </w:r>
    <w:r w:rsidRPr="00685999">
      <w:rPr>
        <w:i/>
        <w:sz w:val="16"/>
        <w:szCs w:val="16"/>
      </w:rPr>
      <w:instrText xml:space="preserve"> PAGE </w:instrText>
    </w:r>
    <w:r w:rsidRPr="00685999">
      <w:rPr>
        <w:i/>
        <w:sz w:val="16"/>
        <w:szCs w:val="16"/>
      </w:rPr>
      <w:fldChar w:fldCharType="separate"/>
    </w:r>
    <w:r w:rsidR="007A4D1A">
      <w:rPr>
        <w:i/>
        <w:noProof/>
        <w:sz w:val="16"/>
        <w:szCs w:val="16"/>
      </w:rPr>
      <w:t>2</w:t>
    </w:r>
    <w:r w:rsidRPr="00685999">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70ABD" w14:textId="77777777" w:rsidR="00511521" w:rsidRDefault="00511521">
      <w:r>
        <w:separator/>
      </w:r>
    </w:p>
  </w:footnote>
  <w:footnote w:type="continuationSeparator" w:id="0">
    <w:p w14:paraId="69C21EA6" w14:textId="77777777" w:rsidR="00511521" w:rsidRDefault="0051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470F" w14:textId="77777777" w:rsidR="0024449C" w:rsidRDefault="00244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650A0"/>
    <w:multiLevelType w:val="hybridMultilevel"/>
    <w:tmpl w:val="0EFEAA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 w:vendorID="1"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0CE"/>
    <w:rsid w:val="0002723E"/>
    <w:rsid w:val="00032D74"/>
    <w:rsid w:val="000527A5"/>
    <w:rsid w:val="00061465"/>
    <w:rsid w:val="00085D5C"/>
    <w:rsid w:val="000B4782"/>
    <w:rsid w:val="000D2A80"/>
    <w:rsid w:val="000D2D44"/>
    <w:rsid w:val="00102AF5"/>
    <w:rsid w:val="001273EB"/>
    <w:rsid w:val="00163C3C"/>
    <w:rsid w:val="00185088"/>
    <w:rsid w:val="001B42C8"/>
    <w:rsid w:val="001E1FE3"/>
    <w:rsid w:val="00203D1B"/>
    <w:rsid w:val="002110C9"/>
    <w:rsid w:val="00212DBD"/>
    <w:rsid w:val="0024124B"/>
    <w:rsid w:val="0024449C"/>
    <w:rsid w:val="00257B68"/>
    <w:rsid w:val="002847C1"/>
    <w:rsid w:val="00290B98"/>
    <w:rsid w:val="00291E00"/>
    <w:rsid w:val="00292573"/>
    <w:rsid w:val="002A00CE"/>
    <w:rsid w:val="002E41DB"/>
    <w:rsid w:val="00316F47"/>
    <w:rsid w:val="003778F9"/>
    <w:rsid w:val="003A2B7B"/>
    <w:rsid w:val="003B1B2F"/>
    <w:rsid w:val="003C7D40"/>
    <w:rsid w:val="003D4C3C"/>
    <w:rsid w:val="003E7579"/>
    <w:rsid w:val="0044057A"/>
    <w:rsid w:val="004418FD"/>
    <w:rsid w:val="004444B3"/>
    <w:rsid w:val="0048167E"/>
    <w:rsid w:val="0048591C"/>
    <w:rsid w:val="004A4764"/>
    <w:rsid w:val="004A62DC"/>
    <w:rsid w:val="004B6C10"/>
    <w:rsid w:val="004D6848"/>
    <w:rsid w:val="004D7727"/>
    <w:rsid w:val="00501ACA"/>
    <w:rsid w:val="0050784D"/>
    <w:rsid w:val="00511521"/>
    <w:rsid w:val="00517728"/>
    <w:rsid w:val="00520267"/>
    <w:rsid w:val="00547FAF"/>
    <w:rsid w:val="0055073B"/>
    <w:rsid w:val="005539D0"/>
    <w:rsid w:val="0056123A"/>
    <w:rsid w:val="00582EED"/>
    <w:rsid w:val="005E0A7A"/>
    <w:rsid w:val="00616C20"/>
    <w:rsid w:val="00627ECD"/>
    <w:rsid w:val="00633D31"/>
    <w:rsid w:val="00644C38"/>
    <w:rsid w:val="00677749"/>
    <w:rsid w:val="00682D98"/>
    <w:rsid w:val="00685999"/>
    <w:rsid w:val="006A7A9E"/>
    <w:rsid w:val="006B2E41"/>
    <w:rsid w:val="006D4700"/>
    <w:rsid w:val="006D5748"/>
    <w:rsid w:val="006F4211"/>
    <w:rsid w:val="007137EA"/>
    <w:rsid w:val="00732F95"/>
    <w:rsid w:val="007521F5"/>
    <w:rsid w:val="007629AE"/>
    <w:rsid w:val="007A4D1A"/>
    <w:rsid w:val="007A6662"/>
    <w:rsid w:val="007C2B04"/>
    <w:rsid w:val="007D3099"/>
    <w:rsid w:val="008067BB"/>
    <w:rsid w:val="00811B38"/>
    <w:rsid w:val="00823CE3"/>
    <w:rsid w:val="00836EAB"/>
    <w:rsid w:val="008449F9"/>
    <w:rsid w:val="00844B57"/>
    <w:rsid w:val="0085246E"/>
    <w:rsid w:val="008636FC"/>
    <w:rsid w:val="00865473"/>
    <w:rsid w:val="008717BA"/>
    <w:rsid w:val="00883EA4"/>
    <w:rsid w:val="008B7643"/>
    <w:rsid w:val="008C0598"/>
    <w:rsid w:val="008D0E81"/>
    <w:rsid w:val="008E45C8"/>
    <w:rsid w:val="008E5ECC"/>
    <w:rsid w:val="008E755D"/>
    <w:rsid w:val="009539AA"/>
    <w:rsid w:val="009555F9"/>
    <w:rsid w:val="009706D6"/>
    <w:rsid w:val="009872C8"/>
    <w:rsid w:val="00995252"/>
    <w:rsid w:val="009A1BCF"/>
    <w:rsid w:val="009A5488"/>
    <w:rsid w:val="009C684E"/>
    <w:rsid w:val="009C775A"/>
    <w:rsid w:val="009E26FA"/>
    <w:rsid w:val="00A14DB1"/>
    <w:rsid w:val="00A15A11"/>
    <w:rsid w:val="00A25323"/>
    <w:rsid w:val="00A438B9"/>
    <w:rsid w:val="00A47D72"/>
    <w:rsid w:val="00A806A3"/>
    <w:rsid w:val="00A87CFC"/>
    <w:rsid w:val="00A96AB9"/>
    <w:rsid w:val="00AA5441"/>
    <w:rsid w:val="00AA7250"/>
    <w:rsid w:val="00AB5B86"/>
    <w:rsid w:val="00AE39E0"/>
    <w:rsid w:val="00B22355"/>
    <w:rsid w:val="00B40034"/>
    <w:rsid w:val="00B5202A"/>
    <w:rsid w:val="00B74FDE"/>
    <w:rsid w:val="00B90401"/>
    <w:rsid w:val="00BB03B7"/>
    <w:rsid w:val="00BB3335"/>
    <w:rsid w:val="00BC3385"/>
    <w:rsid w:val="00BD6418"/>
    <w:rsid w:val="00BD7664"/>
    <w:rsid w:val="00C00770"/>
    <w:rsid w:val="00C10374"/>
    <w:rsid w:val="00C14B87"/>
    <w:rsid w:val="00C277E1"/>
    <w:rsid w:val="00C37074"/>
    <w:rsid w:val="00C461DA"/>
    <w:rsid w:val="00CA6803"/>
    <w:rsid w:val="00CC28BD"/>
    <w:rsid w:val="00D33FFC"/>
    <w:rsid w:val="00D4222D"/>
    <w:rsid w:val="00D51E04"/>
    <w:rsid w:val="00D524CE"/>
    <w:rsid w:val="00D675EA"/>
    <w:rsid w:val="00D7001B"/>
    <w:rsid w:val="00D80131"/>
    <w:rsid w:val="00D856E3"/>
    <w:rsid w:val="00DA6579"/>
    <w:rsid w:val="00DB27AE"/>
    <w:rsid w:val="00DC6C16"/>
    <w:rsid w:val="00E05277"/>
    <w:rsid w:val="00E314D2"/>
    <w:rsid w:val="00E53795"/>
    <w:rsid w:val="00EB4C1F"/>
    <w:rsid w:val="00EC1087"/>
    <w:rsid w:val="00ED0772"/>
    <w:rsid w:val="00ED2A25"/>
    <w:rsid w:val="00EE3CD1"/>
    <w:rsid w:val="00EF6E47"/>
    <w:rsid w:val="00F014AA"/>
    <w:rsid w:val="00F24554"/>
    <w:rsid w:val="00F24F54"/>
    <w:rsid w:val="00F263A7"/>
    <w:rsid w:val="00F93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D06F04A"/>
  <w15:docId w15:val="{C42FB4FE-5119-45CE-92BC-4EFDD24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A00CE"/>
    <w:rPr>
      <w:rFonts w:ascii="Arial" w:hAnsi="Arial"/>
      <w:sz w:val="22"/>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A00CE"/>
    <w:pPr>
      <w:tabs>
        <w:tab w:val="center" w:pos="4536"/>
        <w:tab w:val="right" w:pos="9072"/>
      </w:tabs>
    </w:pPr>
  </w:style>
  <w:style w:type="paragraph" w:styleId="Voettekst">
    <w:name w:val="footer"/>
    <w:basedOn w:val="Standaard"/>
    <w:link w:val="VoettekstChar"/>
    <w:rsid w:val="002A00CE"/>
    <w:pPr>
      <w:tabs>
        <w:tab w:val="center" w:pos="4536"/>
        <w:tab w:val="right" w:pos="9072"/>
      </w:tabs>
    </w:pPr>
    <w:rPr>
      <w:i/>
      <w:sz w:val="16"/>
    </w:rPr>
  </w:style>
  <w:style w:type="character" w:customStyle="1" w:styleId="KoptekstChar">
    <w:name w:val="Koptekst Char"/>
    <w:basedOn w:val="Standaardalinea-lettertype"/>
    <w:link w:val="Koptekst"/>
    <w:rsid w:val="002A00CE"/>
    <w:rPr>
      <w:rFonts w:ascii="Arial" w:hAnsi="Arial"/>
      <w:sz w:val="22"/>
      <w:lang w:val="nl" w:eastAsia="en-US" w:bidi="ar-SA"/>
    </w:rPr>
  </w:style>
  <w:style w:type="character" w:customStyle="1" w:styleId="VoettekstChar">
    <w:name w:val="Voettekst Char"/>
    <w:basedOn w:val="Standaardalinea-lettertype"/>
    <w:link w:val="Voettekst"/>
    <w:rsid w:val="002A00CE"/>
    <w:rPr>
      <w:rFonts w:ascii="Arial" w:hAnsi="Arial"/>
      <w:i/>
      <w:sz w:val="16"/>
      <w:lang w:val="nl" w:eastAsia="en-US" w:bidi="ar-SA"/>
    </w:rPr>
  </w:style>
  <w:style w:type="table" w:styleId="Tabelraster">
    <w:name w:val="Table Grid"/>
    <w:basedOn w:val="Standaardtabel"/>
    <w:uiPriority w:val="39"/>
    <w:rsid w:val="0067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9E26FA"/>
    <w:rPr>
      <w:rFonts w:ascii="Segoe UI" w:hAnsi="Segoe UI" w:cs="Segoe UI"/>
      <w:sz w:val="18"/>
      <w:szCs w:val="18"/>
    </w:rPr>
  </w:style>
  <w:style w:type="character" w:customStyle="1" w:styleId="BallontekstChar">
    <w:name w:val="Ballontekst Char"/>
    <w:basedOn w:val="Standaardalinea-lettertype"/>
    <w:link w:val="Ballontekst"/>
    <w:rsid w:val="009E26FA"/>
    <w:rPr>
      <w:rFonts w:ascii="Segoe UI" w:hAnsi="Segoe UI" w:cs="Segoe UI"/>
      <w:sz w:val="18"/>
      <w:szCs w:val="18"/>
      <w:lang w:val="nl" w:eastAsia="en-US"/>
    </w:rPr>
  </w:style>
  <w:style w:type="character" w:styleId="Verwijzingopmerking">
    <w:name w:val="annotation reference"/>
    <w:basedOn w:val="Standaardalinea-lettertype"/>
    <w:rsid w:val="001B42C8"/>
    <w:rPr>
      <w:sz w:val="16"/>
      <w:szCs w:val="16"/>
    </w:rPr>
  </w:style>
  <w:style w:type="paragraph" w:styleId="Tekstopmerking">
    <w:name w:val="annotation text"/>
    <w:basedOn w:val="Standaard"/>
    <w:link w:val="TekstopmerkingChar"/>
    <w:rsid w:val="001B42C8"/>
    <w:rPr>
      <w:sz w:val="20"/>
    </w:rPr>
  </w:style>
  <w:style w:type="character" w:customStyle="1" w:styleId="TekstopmerkingChar">
    <w:name w:val="Tekst opmerking Char"/>
    <w:basedOn w:val="Standaardalinea-lettertype"/>
    <w:link w:val="Tekstopmerking"/>
    <w:rsid w:val="001B42C8"/>
    <w:rPr>
      <w:rFonts w:ascii="Arial" w:hAnsi="Arial"/>
      <w:lang w:val="nl" w:eastAsia="en-US"/>
    </w:rPr>
  </w:style>
  <w:style w:type="paragraph" w:styleId="Onderwerpvanopmerking">
    <w:name w:val="annotation subject"/>
    <w:basedOn w:val="Tekstopmerking"/>
    <w:next w:val="Tekstopmerking"/>
    <w:link w:val="OnderwerpvanopmerkingChar"/>
    <w:semiHidden/>
    <w:unhideWhenUsed/>
    <w:rsid w:val="001B42C8"/>
    <w:rPr>
      <w:b/>
      <w:bCs/>
    </w:rPr>
  </w:style>
  <w:style w:type="character" w:customStyle="1" w:styleId="OnderwerpvanopmerkingChar">
    <w:name w:val="Onderwerp van opmerking Char"/>
    <w:basedOn w:val="TekstopmerkingChar"/>
    <w:link w:val="Onderwerpvanopmerking"/>
    <w:semiHidden/>
    <w:rsid w:val="001B42C8"/>
    <w:rPr>
      <w:rFonts w:ascii="Arial" w:hAnsi="Arial"/>
      <w:b/>
      <w:bCs/>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79282">
      <w:bodyDiv w:val="1"/>
      <w:marLeft w:val="0"/>
      <w:marRight w:val="0"/>
      <w:marTop w:val="0"/>
      <w:marBottom w:val="0"/>
      <w:divBdr>
        <w:top w:val="none" w:sz="0" w:space="0" w:color="auto"/>
        <w:left w:val="none" w:sz="0" w:space="0" w:color="auto"/>
        <w:bottom w:val="none" w:sz="0" w:space="0" w:color="auto"/>
        <w:right w:val="none" w:sz="0" w:space="0" w:color="auto"/>
      </w:divBdr>
    </w:div>
    <w:div w:id="415443836">
      <w:bodyDiv w:val="1"/>
      <w:marLeft w:val="0"/>
      <w:marRight w:val="0"/>
      <w:marTop w:val="0"/>
      <w:marBottom w:val="0"/>
      <w:divBdr>
        <w:top w:val="none" w:sz="0" w:space="0" w:color="auto"/>
        <w:left w:val="none" w:sz="0" w:space="0" w:color="auto"/>
        <w:bottom w:val="none" w:sz="0" w:space="0" w:color="auto"/>
        <w:right w:val="none" w:sz="0" w:space="0" w:color="auto"/>
      </w:divBdr>
    </w:div>
    <w:div w:id="11985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023B-93C7-497D-AF2B-8A0F2755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ALG-Brief</vt:lpstr>
    </vt:vector>
  </TitlesOfParts>
  <Company>Gemeente Beverwijk</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ALG-Brief</dc:title>
  <dc:creator>Administrator</dc:creator>
  <cp:lastModifiedBy>Lilian Schenk</cp:lastModifiedBy>
  <cp:revision>2</cp:revision>
  <cp:lastPrinted>2020-02-24T10:35:00Z</cp:lastPrinted>
  <dcterms:created xsi:type="dcterms:W3CDTF">2022-06-08T04:25:00Z</dcterms:created>
  <dcterms:modified xsi:type="dcterms:W3CDTF">2022-06-08T04:25:00Z</dcterms:modified>
</cp:coreProperties>
</file>